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39" w:rsidRDefault="000C1995">
      <w:bookmarkStart w:id="0" w:name="_GoBack"/>
      <w:bookmarkEnd w:id="0"/>
      <w:r>
        <w:rPr>
          <w:noProof/>
        </w:rPr>
        <w:drawing>
          <wp:inline distT="0" distB="0" distL="0" distR="0" wp14:anchorId="793E7042" wp14:editId="3EADA14B">
            <wp:extent cx="5943600" cy="3954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5"/>
    <w:rsid w:val="000C1995"/>
    <w:rsid w:val="000E1876"/>
    <w:rsid w:val="00181739"/>
    <w:rsid w:val="006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CC66-1F1E-440B-991B-15318A1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sburgess</dc:creator>
  <cp:keywords/>
  <dc:description/>
  <cp:lastModifiedBy>Burgess, Shane C - (shaneburgess)</cp:lastModifiedBy>
  <cp:revision>2</cp:revision>
  <dcterms:created xsi:type="dcterms:W3CDTF">2018-01-29T00:49:00Z</dcterms:created>
  <dcterms:modified xsi:type="dcterms:W3CDTF">2018-01-29T00:49:00Z</dcterms:modified>
</cp:coreProperties>
</file>