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7E" w:rsidRDefault="00B54B7E" w:rsidP="00B54B7E">
      <w:pPr>
        <w:pStyle w:val="Heading1"/>
        <w:numPr>
          <w:ilvl w:val="0"/>
          <w:numId w:val="0"/>
        </w:numPr>
        <w:ind w:left="360" w:hanging="360"/>
        <w:jc w:val="right"/>
        <w:rPr>
          <w:rFonts w:cs="Arial"/>
          <w:sz w:val="22"/>
          <w:szCs w:val="22"/>
        </w:rPr>
      </w:pPr>
      <w:bookmarkStart w:id="0" w:name="_Toc331013893"/>
      <w:bookmarkStart w:id="1" w:name="_GoBack"/>
      <w:bookmarkEnd w:id="1"/>
      <w:r w:rsidRPr="00801B5C">
        <w:rPr>
          <w:rFonts w:cs="Arial"/>
          <w:szCs w:val="22"/>
        </w:rPr>
        <w:t>Employee's</w:t>
      </w:r>
      <w:r>
        <w:rPr>
          <w:rFonts w:cs="Arial"/>
          <w:szCs w:val="22"/>
        </w:rPr>
        <w:t xml:space="preserve"> </w:t>
      </w:r>
      <w:r w:rsidRPr="00801B5C">
        <w:rPr>
          <w:rFonts w:cs="Arial"/>
          <w:szCs w:val="22"/>
        </w:rPr>
        <w:t xml:space="preserve">Performance </w:t>
      </w:r>
      <w:r>
        <w:rPr>
          <w:rFonts w:cs="Arial"/>
          <w:szCs w:val="22"/>
        </w:rPr>
        <w:t xml:space="preserve">Document </w:t>
      </w:r>
      <w:bookmarkEnd w:id="0"/>
    </w:p>
    <w:p w:rsidR="00536A9A" w:rsidRDefault="00536A9A" w:rsidP="00B54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rPr>
          <w:rFonts w:cs="Arial"/>
          <w:b/>
          <w:i/>
          <w:sz w:val="22"/>
          <w:szCs w:val="22"/>
        </w:rPr>
      </w:pPr>
    </w:p>
    <w:p w:rsidR="00B54B7E" w:rsidRPr="004A744E" w:rsidRDefault="00B54B7E" w:rsidP="00B54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rPr>
          <w:rFonts w:ascii="Calibri" w:hAnsi="Calibri" w:cs="Arial"/>
          <w:b/>
          <w:sz w:val="28"/>
          <w:szCs w:val="28"/>
          <w:u w:val="single"/>
        </w:rPr>
      </w:pPr>
      <w:r w:rsidRPr="004A744E">
        <w:rPr>
          <w:rFonts w:cs="Arial"/>
          <w:b/>
          <w:i/>
          <w:sz w:val="22"/>
          <w:szCs w:val="22"/>
        </w:rPr>
        <w:t>To be filled out by Employee</w:t>
      </w:r>
      <w:r w:rsidR="00536A9A">
        <w:rPr>
          <w:rFonts w:cs="Arial"/>
          <w:b/>
          <w:i/>
          <w:sz w:val="22"/>
          <w:szCs w:val="22"/>
        </w:rPr>
        <w:tab/>
      </w:r>
      <w:r w:rsidR="00536A9A">
        <w:rPr>
          <w:rFonts w:cs="Arial"/>
          <w:b/>
          <w:i/>
          <w:sz w:val="22"/>
          <w:szCs w:val="22"/>
        </w:rPr>
        <w:tab/>
      </w:r>
      <w:r w:rsidR="00536A9A">
        <w:rPr>
          <w:rFonts w:cs="Arial"/>
          <w:b/>
          <w:i/>
          <w:sz w:val="22"/>
          <w:szCs w:val="22"/>
        </w:rPr>
        <w:tab/>
        <w:t>Employee Name:</w:t>
      </w:r>
      <w:r w:rsidR="004A744E">
        <w:rPr>
          <w:rFonts w:cs="Arial"/>
          <w:b/>
          <w:i/>
          <w:sz w:val="22"/>
          <w:szCs w:val="22"/>
        </w:rPr>
        <w:t xml:space="preserve"> </w:t>
      </w:r>
    </w:p>
    <w:p w:rsidR="00D0725F" w:rsidRPr="00536A9A" w:rsidRDefault="00D0725F" w:rsidP="00D0725F">
      <w:pPr>
        <w:ind w:left="342" w:hanging="342"/>
        <w:rPr>
          <w:rFonts w:cs="Arial"/>
          <w:b/>
          <w:sz w:val="22"/>
          <w:szCs w:val="22"/>
        </w:rPr>
      </w:pPr>
    </w:p>
    <w:tbl>
      <w:tblPr>
        <w:tblStyle w:val="TableGrid"/>
        <w:tblW w:w="97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39"/>
        <w:gridCol w:w="249"/>
        <w:gridCol w:w="1401"/>
        <w:gridCol w:w="266"/>
        <w:gridCol w:w="2710"/>
        <w:gridCol w:w="266"/>
        <w:gridCol w:w="1989"/>
      </w:tblGrid>
      <w:tr w:rsidR="00B54B7E" w:rsidTr="00D0725F">
        <w:tc>
          <w:tcPr>
            <w:tcW w:w="9720" w:type="dxa"/>
            <w:gridSpan w:val="7"/>
          </w:tcPr>
          <w:p w:rsidR="00B54B7E" w:rsidRDefault="00B54B7E" w:rsidP="00B54B7E">
            <w:pPr>
              <w:pStyle w:val="BodyText"/>
              <w:numPr>
                <w:ilvl w:val="0"/>
                <w:numId w:val="7"/>
              </w:numPr>
              <w:ind w:left="342" w:hanging="342"/>
              <w:rPr>
                <w:rFonts w:ascii="Georgia" w:hAnsi="Georgia" w:cs="Arial"/>
              </w:rPr>
            </w:pPr>
            <w:r w:rsidRPr="00D95C33">
              <w:rPr>
                <w:rFonts w:ascii="Georgia" w:hAnsi="Georgia" w:cs="Arial"/>
              </w:rPr>
              <w:t>List what you co</w:t>
            </w:r>
            <w:r w:rsidR="009136F4">
              <w:rPr>
                <w:rFonts w:ascii="Georgia" w:hAnsi="Georgia" w:cs="Arial"/>
              </w:rPr>
              <w:t>nsider to be new duties you’ve accepted over the last year, if any</w:t>
            </w:r>
            <w:r w:rsidRPr="00D95C33">
              <w:rPr>
                <w:rFonts w:ascii="Georgia" w:hAnsi="Georgia" w:cs="Arial"/>
              </w:rPr>
              <w:t xml:space="preserve">: </w:t>
            </w:r>
          </w:p>
          <w:p w:rsidR="00B54B7E" w:rsidRDefault="00B54B7E" w:rsidP="002C3650">
            <w:pPr>
              <w:pStyle w:val="BodyText"/>
              <w:rPr>
                <w:rFonts w:ascii="Baskerville Old Face" w:hAnsi="Baskerville Old Face" w:cs="Times New Roman"/>
              </w:rPr>
            </w:pPr>
          </w:p>
          <w:p w:rsidR="002C3650" w:rsidRDefault="002C3650" w:rsidP="002C3650">
            <w:pPr>
              <w:pStyle w:val="BodyText"/>
              <w:rPr>
                <w:rFonts w:ascii="Arial" w:hAnsi="Arial" w:cs="Arial"/>
              </w:rPr>
            </w:pPr>
          </w:p>
        </w:tc>
      </w:tr>
      <w:tr w:rsidR="00B54B7E" w:rsidTr="00D0725F">
        <w:tc>
          <w:tcPr>
            <w:tcW w:w="9720" w:type="dxa"/>
            <w:gridSpan w:val="7"/>
          </w:tcPr>
          <w:p w:rsidR="00B54B7E" w:rsidRDefault="00B54B7E" w:rsidP="00B54B7E">
            <w:pPr>
              <w:pStyle w:val="ListParagraph"/>
              <w:numPr>
                <w:ilvl w:val="0"/>
                <w:numId w:val="7"/>
              </w:numPr>
              <w:ind w:left="342" w:hanging="342"/>
              <w:rPr>
                <w:rFonts w:cs="Arial"/>
                <w:sz w:val="22"/>
                <w:szCs w:val="22"/>
              </w:rPr>
            </w:pPr>
            <w:r w:rsidRPr="001937AC">
              <w:rPr>
                <w:rFonts w:cs="Arial"/>
                <w:sz w:val="22"/>
                <w:szCs w:val="22"/>
              </w:rPr>
              <w:t>Describe contributions or achi</w:t>
            </w:r>
            <w:r w:rsidR="009136F4">
              <w:rPr>
                <w:rFonts w:cs="Arial"/>
                <w:sz w:val="22"/>
                <w:szCs w:val="22"/>
              </w:rPr>
              <w:t>evements</w:t>
            </w:r>
            <w:r w:rsidRPr="001937AC">
              <w:rPr>
                <w:rFonts w:cs="Arial"/>
                <w:sz w:val="22"/>
                <w:szCs w:val="22"/>
              </w:rPr>
              <w:t xml:space="preserve"> during the past appraisal period: </w:t>
            </w:r>
          </w:p>
          <w:p w:rsidR="00B54B7E" w:rsidRPr="002C3650" w:rsidRDefault="00B54B7E" w:rsidP="002C3650">
            <w:pPr>
              <w:rPr>
                <w:rFonts w:ascii="Baskerville Old Face" w:hAnsi="Baskerville Old Face" w:cs="Arial"/>
                <w:sz w:val="22"/>
                <w:szCs w:val="22"/>
              </w:rPr>
            </w:pPr>
          </w:p>
          <w:p w:rsidR="002C3650" w:rsidRPr="002C3650" w:rsidRDefault="002C3650" w:rsidP="002C3650">
            <w:pPr>
              <w:rPr>
                <w:rFonts w:cs="Arial"/>
                <w:sz w:val="22"/>
                <w:szCs w:val="22"/>
              </w:rPr>
            </w:pPr>
          </w:p>
        </w:tc>
      </w:tr>
      <w:tr w:rsidR="00B54B7E" w:rsidTr="00D0725F">
        <w:tc>
          <w:tcPr>
            <w:tcW w:w="9720" w:type="dxa"/>
            <w:gridSpan w:val="7"/>
          </w:tcPr>
          <w:p w:rsidR="00B54B7E" w:rsidRDefault="009136F4" w:rsidP="00B54B7E">
            <w:pPr>
              <w:pStyle w:val="ListParagraph"/>
              <w:numPr>
                <w:ilvl w:val="0"/>
                <w:numId w:val="7"/>
              </w:numPr>
              <w:ind w:left="342" w:hanging="342"/>
              <w:rPr>
                <w:rFonts w:cs="Arial"/>
                <w:sz w:val="22"/>
                <w:szCs w:val="22"/>
              </w:rPr>
            </w:pPr>
            <w:r>
              <w:rPr>
                <w:rFonts w:cs="Arial"/>
                <w:sz w:val="22"/>
                <w:szCs w:val="22"/>
              </w:rPr>
              <w:t>Describe any specific</w:t>
            </w:r>
            <w:r w:rsidR="00B54B7E" w:rsidRPr="001937AC">
              <w:rPr>
                <w:rFonts w:cs="Arial"/>
                <w:sz w:val="22"/>
                <w:szCs w:val="22"/>
              </w:rPr>
              <w:t xml:space="preserve"> improvements you wan</w:t>
            </w:r>
            <w:r>
              <w:rPr>
                <w:rFonts w:cs="Arial"/>
                <w:sz w:val="22"/>
                <w:szCs w:val="22"/>
              </w:rPr>
              <w:t>t to make in your performance over</w:t>
            </w:r>
            <w:r w:rsidR="00B54B7E" w:rsidRPr="001937AC">
              <w:rPr>
                <w:rFonts w:cs="Arial"/>
                <w:sz w:val="22"/>
                <w:szCs w:val="22"/>
              </w:rPr>
              <w:t xml:space="preserve"> the next appraisal period.  Describe obstacles to getting your job done and suggest possible solutions: </w:t>
            </w:r>
          </w:p>
          <w:p w:rsidR="00B54B7E" w:rsidRPr="002C3650" w:rsidRDefault="00B54B7E" w:rsidP="002C3650">
            <w:pPr>
              <w:rPr>
                <w:rFonts w:cs="Arial"/>
                <w:sz w:val="22"/>
                <w:szCs w:val="22"/>
              </w:rPr>
            </w:pPr>
          </w:p>
        </w:tc>
      </w:tr>
      <w:tr w:rsidR="00B54B7E" w:rsidTr="00D0725F">
        <w:tc>
          <w:tcPr>
            <w:tcW w:w="9720" w:type="dxa"/>
            <w:gridSpan w:val="7"/>
          </w:tcPr>
          <w:p w:rsidR="00B54B7E" w:rsidRDefault="00B54B7E" w:rsidP="00B54B7E">
            <w:pPr>
              <w:pStyle w:val="ListParagraph"/>
              <w:numPr>
                <w:ilvl w:val="0"/>
                <w:numId w:val="7"/>
              </w:numPr>
              <w:ind w:left="342" w:hanging="342"/>
              <w:rPr>
                <w:rFonts w:cs="Arial"/>
                <w:sz w:val="22"/>
                <w:szCs w:val="22"/>
              </w:rPr>
            </w:pPr>
            <w:r w:rsidRPr="001937AC">
              <w:rPr>
                <w:rFonts w:cs="Arial"/>
                <w:sz w:val="22"/>
                <w:szCs w:val="22"/>
              </w:rPr>
              <w:t xml:space="preserve">Describe the coaching, training or development activities that would help you pursue improved performance, job growth, learning, and/or career development: </w:t>
            </w:r>
          </w:p>
          <w:p w:rsidR="002C3650" w:rsidRDefault="002C3650" w:rsidP="002C3650">
            <w:pPr>
              <w:rPr>
                <w:rFonts w:ascii="Baskerville Old Face" w:hAnsi="Baskerville Old Face" w:cs="Arial"/>
                <w:sz w:val="22"/>
                <w:szCs w:val="22"/>
              </w:rPr>
            </w:pPr>
          </w:p>
          <w:p w:rsidR="002C3650" w:rsidRPr="002C3650" w:rsidRDefault="002C3650" w:rsidP="002C3650">
            <w:pPr>
              <w:rPr>
                <w:rFonts w:cs="Arial"/>
                <w:sz w:val="22"/>
                <w:szCs w:val="22"/>
              </w:rPr>
            </w:pPr>
          </w:p>
        </w:tc>
      </w:tr>
      <w:tr w:rsidR="00B54B7E" w:rsidRPr="00F73D02" w:rsidTr="00D0725F">
        <w:tc>
          <w:tcPr>
            <w:tcW w:w="9720" w:type="dxa"/>
            <w:gridSpan w:val="7"/>
          </w:tcPr>
          <w:p w:rsidR="00B54B7E" w:rsidRPr="00F73D02" w:rsidRDefault="00B54B7E" w:rsidP="000631C6">
            <w:pPr>
              <w:rPr>
                <w:rFonts w:cs="Arial"/>
                <w:sz w:val="4"/>
                <w:szCs w:val="22"/>
              </w:rPr>
            </w:pPr>
          </w:p>
        </w:tc>
      </w:tr>
      <w:tr w:rsidR="00B54B7E" w:rsidTr="00D0725F">
        <w:tc>
          <w:tcPr>
            <w:tcW w:w="2839" w:type="dxa"/>
            <w:tcBorders>
              <w:top w:val="single" w:sz="4" w:space="0" w:color="auto"/>
            </w:tcBorders>
          </w:tcPr>
          <w:p w:rsidR="00B54B7E" w:rsidRDefault="00B54B7E" w:rsidP="000631C6">
            <w:pPr>
              <w:rPr>
                <w:rFonts w:cs="Arial"/>
                <w:sz w:val="22"/>
                <w:szCs w:val="22"/>
              </w:rPr>
            </w:pPr>
            <w:r w:rsidRPr="00801B5C">
              <w:rPr>
                <w:rFonts w:cs="Arial"/>
                <w:sz w:val="22"/>
                <w:szCs w:val="22"/>
              </w:rPr>
              <w:t>Employee</w:t>
            </w:r>
          </w:p>
          <w:p w:rsidR="00D41034" w:rsidRPr="00801B5C" w:rsidRDefault="00D41034" w:rsidP="000631C6">
            <w:pPr>
              <w:rPr>
                <w:rFonts w:cs="Arial"/>
                <w:sz w:val="22"/>
                <w:szCs w:val="22"/>
              </w:rPr>
            </w:pPr>
          </w:p>
        </w:tc>
        <w:tc>
          <w:tcPr>
            <w:tcW w:w="249" w:type="dxa"/>
          </w:tcPr>
          <w:p w:rsidR="00B54B7E" w:rsidRPr="00801B5C" w:rsidRDefault="00B54B7E" w:rsidP="000631C6">
            <w:pPr>
              <w:rPr>
                <w:rFonts w:cs="Arial"/>
                <w:sz w:val="22"/>
                <w:szCs w:val="22"/>
              </w:rPr>
            </w:pPr>
          </w:p>
        </w:tc>
        <w:tc>
          <w:tcPr>
            <w:tcW w:w="1401" w:type="dxa"/>
            <w:tcBorders>
              <w:top w:val="single" w:sz="4" w:space="0" w:color="auto"/>
            </w:tcBorders>
          </w:tcPr>
          <w:p w:rsidR="00B54B7E" w:rsidRDefault="00B54B7E" w:rsidP="000631C6">
            <w:pPr>
              <w:rPr>
                <w:rFonts w:cs="Arial"/>
                <w:sz w:val="22"/>
                <w:szCs w:val="22"/>
              </w:rPr>
            </w:pPr>
            <w:r w:rsidRPr="00801B5C">
              <w:rPr>
                <w:rFonts w:cs="Arial"/>
                <w:sz w:val="22"/>
                <w:szCs w:val="22"/>
              </w:rPr>
              <w:t>Date</w:t>
            </w:r>
          </w:p>
        </w:tc>
        <w:tc>
          <w:tcPr>
            <w:tcW w:w="266" w:type="dxa"/>
          </w:tcPr>
          <w:p w:rsidR="00B54B7E" w:rsidRPr="00801B5C" w:rsidRDefault="00B54B7E" w:rsidP="000631C6">
            <w:pPr>
              <w:rPr>
                <w:rFonts w:cs="Arial"/>
                <w:sz w:val="22"/>
                <w:szCs w:val="22"/>
              </w:rPr>
            </w:pPr>
          </w:p>
        </w:tc>
        <w:tc>
          <w:tcPr>
            <w:tcW w:w="2710" w:type="dxa"/>
            <w:tcBorders>
              <w:top w:val="single" w:sz="4" w:space="0" w:color="auto"/>
            </w:tcBorders>
          </w:tcPr>
          <w:p w:rsidR="00B54B7E" w:rsidRPr="00801B5C" w:rsidRDefault="00B54B7E" w:rsidP="000631C6">
            <w:pPr>
              <w:rPr>
                <w:rFonts w:cs="Arial"/>
                <w:sz w:val="22"/>
                <w:szCs w:val="22"/>
              </w:rPr>
            </w:pPr>
            <w:r w:rsidRPr="00801B5C">
              <w:rPr>
                <w:rFonts w:cs="Arial"/>
                <w:sz w:val="22"/>
                <w:szCs w:val="22"/>
              </w:rPr>
              <w:t>Supervisor</w:t>
            </w:r>
          </w:p>
        </w:tc>
        <w:tc>
          <w:tcPr>
            <w:tcW w:w="266" w:type="dxa"/>
          </w:tcPr>
          <w:p w:rsidR="00B54B7E" w:rsidRPr="00801B5C" w:rsidRDefault="00B54B7E" w:rsidP="000631C6">
            <w:pPr>
              <w:rPr>
                <w:rFonts w:cs="Arial"/>
                <w:sz w:val="22"/>
                <w:szCs w:val="22"/>
              </w:rPr>
            </w:pPr>
          </w:p>
        </w:tc>
        <w:tc>
          <w:tcPr>
            <w:tcW w:w="1989" w:type="dxa"/>
            <w:tcBorders>
              <w:top w:val="single" w:sz="4" w:space="0" w:color="auto"/>
            </w:tcBorders>
          </w:tcPr>
          <w:p w:rsidR="00B54B7E" w:rsidRDefault="00B54B7E" w:rsidP="000631C6">
            <w:pPr>
              <w:rPr>
                <w:rFonts w:cs="Arial"/>
                <w:sz w:val="22"/>
                <w:szCs w:val="22"/>
              </w:rPr>
            </w:pPr>
            <w:r w:rsidRPr="00801B5C">
              <w:rPr>
                <w:rFonts w:cs="Arial"/>
                <w:sz w:val="22"/>
                <w:szCs w:val="22"/>
              </w:rPr>
              <w:t>Date</w:t>
            </w:r>
          </w:p>
        </w:tc>
      </w:tr>
    </w:tbl>
    <w:p w:rsidR="00B54B7E" w:rsidRPr="001937AC" w:rsidRDefault="00B54B7E" w:rsidP="00B54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cs="Arial"/>
          <w:b/>
          <w:sz w:val="22"/>
          <w:szCs w:val="22"/>
        </w:rPr>
      </w:pPr>
    </w:p>
    <w:p w:rsidR="00B54B7E" w:rsidRPr="00536A9A" w:rsidRDefault="00B54B7E" w:rsidP="00536A9A">
      <w:pPr>
        <w:rPr>
          <w:rFonts w:cs="Arial"/>
          <w:b/>
          <w:szCs w:val="20"/>
        </w:rPr>
      </w:pPr>
      <w:r w:rsidRPr="00536A9A">
        <w:rPr>
          <w:rFonts w:cs="Arial"/>
          <w:b/>
          <w:szCs w:val="20"/>
        </w:rPr>
        <w:t xml:space="preserve">  ____(</w:t>
      </w:r>
      <w:r w:rsidRPr="00536A9A">
        <w:rPr>
          <w:rFonts w:cs="Arial"/>
          <w:b/>
          <w:i/>
          <w:iCs/>
          <w:szCs w:val="20"/>
        </w:rPr>
        <w:t>Initial</w:t>
      </w:r>
      <w:r w:rsidRPr="00536A9A">
        <w:rPr>
          <w:rFonts w:cs="Arial"/>
          <w:b/>
          <w:szCs w:val="20"/>
        </w:rPr>
        <w:t>) I have been given the opportunity to fill this out and choose not to do so.</w:t>
      </w:r>
      <w:r w:rsidRPr="00536A9A">
        <w:rPr>
          <w:rFonts w:cs="Arial"/>
          <w:b/>
          <w:szCs w:val="20"/>
        </w:rPr>
        <w:br w:type="page"/>
      </w:r>
    </w:p>
    <w:p w:rsidR="00536A9A" w:rsidRDefault="00536A9A" w:rsidP="00536A9A">
      <w:pPr>
        <w:pStyle w:val="Heading1"/>
        <w:numPr>
          <w:ilvl w:val="0"/>
          <w:numId w:val="0"/>
        </w:numPr>
        <w:ind w:left="360" w:hanging="360"/>
        <w:jc w:val="right"/>
        <w:rPr>
          <w:rFonts w:cs="Arial"/>
          <w:sz w:val="22"/>
          <w:szCs w:val="22"/>
        </w:rPr>
      </w:pPr>
      <w:r w:rsidRPr="00801B5C">
        <w:rPr>
          <w:rFonts w:cs="Arial"/>
          <w:szCs w:val="22"/>
        </w:rPr>
        <w:lastRenderedPageBreak/>
        <w:t>Employee's</w:t>
      </w:r>
      <w:r>
        <w:rPr>
          <w:rFonts w:cs="Arial"/>
          <w:szCs w:val="22"/>
        </w:rPr>
        <w:t xml:space="preserve"> </w:t>
      </w:r>
      <w:r w:rsidRPr="00801B5C">
        <w:rPr>
          <w:rFonts w:cs="Arial"/>
          <w:szCs w:val="22"/>
        </w:rPr>
        <w:t>Performance</w:t>
      </w:r>
      <w:r>
        <w:rPr>
          <w:rFonts w:cs="Arial"/>
          <w:szCs w:val="22"/>
        </w:rPr>
        <w:t xml:space="preserve"> and Standards</w:t>
      </w:r>
      <w:r w:rsidRPr="00801B5C">
        <w:rPr>
          <w:rFonts w:cs="Arial"/>
          <w:szCs w:val="22"/>
        </w:rPr>
        <w:t xml:space="preserve"> </w:t>
      </w:r>
      <w:r>
        <w:rPr>
          <w:rFonts w:cs="Arial"/>
          <w:szCs w:val="22"/>
        </w:rPr>
        <w:t xml:space="preserve">Document </w:t>
      </w:r>
    </w:p>
    <w:p w:rsidR="00536A9A" w:rsidRPr="00C92CED" w:rsidRDefault="00536A9A" w:rsidP="00536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rPr>
          <w:rFonts w:cs="Arial"/>
          <w:b/>
          <w:i/>
          <w:sz w:val="22"/>
          <w:szCs w:val="22"/>
        </w:rPr>
      </w:pPr>
      <w:r w:rsidRPr="004A744E">
        <w:rPr>
          <w:rFonts w:cs="Arial"/>
          <w:b/>
          <w:i/>
          <w:sz w:val="22"/>
          <w:szCs w:val="22"/>
        </w:rPr>
        <w:t>To be filled out by Supervisor</w:t>
      </w:r>
    </w:p>
    <w:p w:rsidR="00B54B7E" w:rsidRPr="00801B5C" w:rsidRDefault="00B54B7E" w:rsidP="00B54B7E">
      <w:pPr>
        <w:rPr>
          <w:rFonts w:cs="Arial"/>
          <w:sz w:val="22"/>
          <w:szCs w:val="22"/>
        </w:rPr>
      </w:pPr>
    </w:p>
    <w:tbl>
      <w:tblPr>
        <w:tblW w:w="10350" w:type="dxa"/>
        <w:tblInd w:w="18" w:type="dxa"/>
        <w:tblLayout w:type="fixed"/>
        <w:tblLook w:val="0000" w:firstRow="0" w:lastRow="0" w:firstColumn="0" w:lastColumn="0" w:noHBand="0" w:noVBand="0"/>
      </w:tblPr>
      <w:tblGrid>
        <w:gridCol w:w="1980"/>
        <w:gridCol w:w="2610"/>
        <w:gridCol w:w="1350"/>
        <w:gridCol w:w="900"/>
        <w:gridCol w:w="1350"/>
        <w:gridCol w:w="2160"/>
      </w:tblGrid>
      <w:tr w:rsidR="00B54B7E" w:rsidRPr="00801B5C" w:rsidTr="000631C6">
        <w:trPr>
          <w:trHeight w:val="500"/>
        </w:trPr>
        <w:tc>
          <w:tcPr>
            <w:tcW w:w="5940" w:type="dxa"/>
            <w:gridSpan w:val="3"/>
          </w:tcPr>
          <w:p w:rsidR="00B54B7E" w:rsidRPr="00801B5C" w:rsidRDefault="00B54B7E" w:rsidP="004A744E">
            <w:pPr>
              <w:rPr>
                <w:rFonts w:cs="Arial"/>
                <w:sz w:val="22"/>
                <w:szCs w:val="22"/>
              </w:rPr>
            </w:pPr>
            <w:r w:rsidRPr="00801B5C">
              <w:rPr>
                <w:rFonts w:cs="Arial"/>
                <w:b/>
                <w:bCs/>
                <w:sz w:val="22"/>
                <w:szCs w:val="22"/>
              </w:rPr>
              <w:t>Employee Name:</w:t>
            </w:r>
            <w:r w:rsidRPr="00801B5C">
              <w:rPr>
                <w:rFonts w:cs="Arial"/>
                <w:sz w:val="22"/>
                <w:szCs w:val="22"/>
              </w:rPr>
              <w:t xml:space="preserve"> </w:t>
            </w:r>
          </w:p>
        </w:tc>
        <w:tc>
          <w:tcPr>
            <w:tcW w:w="4410" w:type="dxa"/>
            <w:gridSpan w:val="3"/>
          </w:tcPr>
          <w:p w:rsidR="00B54B7E" w:rsidRPr="00801B5C" w:rsidRDefault="00B54B7E" w:rsidP="000631C6">
            <w:pPr>
              <w:rPr>
                <w:rFonts w:cs="Arial"/>
                <w:sz w:val="22"/>
                <w:szCs w:val="22"/>
              </w:rPr>
            </w:pPr>
            <w:r w:rsidRPr="00801B5C">
              <w:rPr>
                <w:rFonts w:cs="Arial"/>
                <w:b/>
                <w:bCs/>
                <w:sz w:val="22"/>
                <w:szCs w:val="22"/>
              </w:rPr>
              <w:t>Employee ID (EID):</w:t>
            </w:r>
            <w:r w:rsidRPr="00801B5C">
              <w:rPr>
                <w:rFonts w:cs="Arial"/>
                <w:sz w:val="22"/>
                <w:szCs w:val="22"/>
              </w:rPr>
              <w:t xml:space="preserve"> </w:t>
            </w:r>
          </w:p>
        </w:tc>
      </w:tr>
      <w:tr w:rsidR="00B54B7E" w:rsidRPr="00801B5C" w:rsidTr="000631C6">
        <w:trPr>
          <w:trHeight w:val="500"/>
        </w:trPr>
        <w:tc>
          <w:tcPr>
            <w:tcW w:w="5940" w:type="dxa"/>
            <w:gridSpan w:val="3"/>
          </w:tcPr>
          <w:p w:rsidR="00B54B7E" w:rsidRPr="00801B5C" w:rsidRDefault="00B54B7E" w:rsidP="004A744E">
            <w:pPr>
              <w:rPr>
                <w:rFonts w:cs="Arial"/>
                <w:b/>
                <w:bCs/>
                <w:sz w:val="22"/>
                <w:szCs w:val="22"/>
              </w:rPr>
            </w:pPr>
            <w:r w:rsidRPr="00801B5C">
              <w:rPr>
                <w:rFonts w:cs="Arial"/>
                <w:b/>
                <w:bCs/>
                <w:sz w:val="22"/>
                <w:szCs w:val="22"/>
              </w:rPr>
              <w:t>Title:</w:t>
            </w:r>
            <w:r w:rsidRPr="00801B5C">
              <w:rPr>
                <w:rFonts w:cs="Arial"/>
                <w:sz w:val="22"/>
                <w:szCs w:val="22"/>
              </w:rPr>
              <w:t xml:space="preserve"> </w:t>
            </w:r>
          </w:p>
        </w:tc>
        <w:tc>
          <w:tcPr>
            <w:tcW w:w="4410" w:type="dxa"/>
            <w:gridSpan w:val="3"/>
          </w:tcPr>
          <w:p w:rsidR="00B54B7E" w:rsidRPr="00801B5C" w:rsidRDefault="00B54B7E" w:rsidP="000631C6">
            <w:pPr>
              <w:rPr>
                <w:rFonts w:cs="Arial"/>
                <w:sz w:val="22"/>
                <w:szCs w:val="22"/>
              </w:rPr>
            </w:pPr>
          </w:p>
        </w:tc>
      </w:tr>
      <w:tr w:rsidR="00B54B7E" w:rsidRPr="00801B5C" w:rsidTr="000631C6">
        <w:trPr>
          <w:trHeight w:val="500"/>
        </w:trPr>
        <w:tc>
          <w:tcPr>
            <w:tcW w:w="5940" w:type="dxa"/>
            <w:gridSpan w:val="3"/>
          </w:tcPr>
          <w:p w:rsidR="00B54B7E" w:rsidRPr="00801B5C" w:rsidRDefault="00B54B7E" w:rsidP="00D41034">
            <w:pPr>
              <w:rPr>
                <w:rFonts w:cs="Arial"/>
                <w:sz w:val="22"/>
                <w:szCs w:val="22"/>
              </w:rPr>
            </w:pPr>
            <w:r w:rsidRPr="00801B5C">
              <w:rPr>
                <w:rFonts w:cs="Arial"/>
                <w:b/>
                <w:bCs/>
                <w:sz w:val="22"/>
                <w:szCs w:val="22"/>
              </w:rPr>
              <w:t>Department</w:t>
            </w:r>
            <w:r w:rsidR="00861449">
              <w:rPr>
                <w:rFonts w:cs="Arial"/>
                <w:b/>
                <w:bCs/>
                <w:sz w:val="22"/>
                <w:szCs w:val="22"/>
              </w:rPr>
              <w:t>s</w:t>
            </w:r>
            <w:r w:rsidRPr="00801B5C">
              <w:rPr>
                <w:rFonts w:cs="Arial"/>
                <w:b/>
                <w:bCs/>
                <w:sz w:val="22"/>
                <w:szCs w:val="22"/>
              </w:rPr>
              <w:t>:</w:t>
            </w:r>
            <w:r w:rsidRPr="00801B5C">
              <w:rPr>
                <w:rFonts w:cs="Arial"/>
                <w:sz w:val="22"/>
                <w:szCs w:val="22"/>
              </w:rPr>
              <w:t xml:space="preserve"> </w:t>
            </w:r>
            <w:r w:rsidR="002C3650">
              <w:rPr>
                <w:rFonts w:cs="Arial"/>
                <w:sz w:val="22"/>
                <w:szCs w:val="22"/>
              </w:rPr>
              <w:t xml:space="preserve">Home Dept. </w:t>
            </w:r>
          </w:p>
        </w:tc>
        <w:tc>
          <w:tcPr>
            <w:tcW w:w="4410" w:type="dxa"/>
            <w:gridSpan w:val="3"/>
          </w:tcPr>
          <w:p w:rsidR="00B54B7E" w:rsidRPr="00801B5C" w:rsidRDefault="00B54B7E" w:rsidP="000631C6">
            <w:pPr>
              <w:rPr>
                <w:rFonts w:cs="Arial"/>
                <w:sz w:val="22"/>
                <w:szCs w:val="22"/>
              </w:rPr>
            </w:pPr>
          </w:p>
        </w:tc>
      </w:tr>
      <w:tr w:rsidR="00B54B7E" w:rsidRPr="00801B5C" w:rsidTr="000631C6">
        <w:trPr>
          <w:trHeight w:val="500"/>
        </w:trPr>
        <w:tc>
          <w:tcPr>
            <w:tcW w:w="5940" w:type="dxa"/>
            <w:gridSpan w:val="3"/>
          </w:tcPr>
          <w:p w:rsidR="00B54B7E" w:rsidRPr="00801B5C" w:rsidRDefault="00B54B7E" w:rsidP="000631C6">
            <w:pPr>
              <w:rPr>
                <w:rFonts w:cs="Arial"/>
                <w:sz w:val="22"/>
                <w:szCs w:val="22"/>
              </w:rPr>
            </w:pPr>
            <w:r w:rsidRPr="00801B5C">
              <w:rPr>
                <w:rFonts w:cs="Arial"/>
                <w:b/>
                <w:bCs/>
                <w:sz w:val="22"/>
                <w:szCs w:val="22"/>
              </w:rPr>
              <w:t>Supervisor/Rater</w:t>
            </w:r>
            <w:r>
              <w:rPr>
                <w:rFonts w:cs="Arial"/>
                <w:b/>
                <w:bCs/>
                <w:sz w:val="22"/>
                <w:szCs w:val="22"/>
              </w:rPr>
              <w:t>’</w:t>
            </w:r>
            <w:r w:rsidRPr="00801B5C">
              <w:rPr>
                <w:rFonts w:cs="Arial"/>
                <w:b/>
                <w:bCs/>
                <w:sz w:val="22"/>
                <w:szCs w:val="22"/>
              </w:rPr>
              <w:t>s Name:</w:t>
            </w:r>
            <w:r w:rsidRPr="00801B5C">
              <w:rPr>
                <w:rFonts w:cs="Arial"/>
                <w:sz w:val="22"/>
                <w:szCs w:val="22"/>
              </w:rPr>
              <w:t xml:space="preserve"> </w:t>
            </w:r>
            <w:r w:rsidRPr="00801B5C">
              <w:rPr>
                <w:rFonts w:cs="Arial"/>
                <w:sz w:val="22"/>
                <w:szCs w:val="22"/>
              </w:rPr>
              <w:fldChar w:fldCharType="begin">
                <w:ffData>
                  <w:name w:val="Text19"/>
                  <w:enabled/>
                  <w:calcOnExit w:val="0"/>
                  <w:textInput/>
                </w:ffData>
              </w:fldChar>
            </w:r>
            <w:bookmarkStart w:id="2" w:name="Text19"/>
            <w:r w:rsidRPr="00801B5C">
              <w:rPr>
                <w:rFonts w:cs="Arial"/>
                <w:sz w:val="22"/>
                <w:szCs w:val="22"/>
              </w:rPr>
              <w:instrText xml:space="preserve"> FORMTEXT </w:instrText>
            </w:r>
            <w:r w:rsidRPr="00801B5C">
              <w:rPr>
                <w:rFonts w:cs="Arial"/>
                <w:sz w:val="22"/>
                <w:szCs w:val="22"/>
              </w:rPr>
            </w:r>
            <w:r w:rsidRPr="00801B5C">
              <w:rPr>
                <w:rFonts w:cs="Arial"/>
                <w:sz w:val="22"/>
                <w:szCs w:val="22"/>
              </w:rPr>
              <w:fldChar w:fldCharType="separate"/>
            </w:r>
            <w:r w:rsidRPr="00801B5C">
              <w:rPr>
                <w:rFonts w:cs="Arial"/>
                <w:noProof/>
                <w:sz w:val="22"/>
                <w:szCs w:val="22"/>
              </w:rPr>
              <w:t> </w:t>
            </w:r>
            <w:r w:rsidRPr="00801B5C">
              <w:rPr>
                <w:rFonts w:cs="Arial"/>
                <w:noProof/>
                <w:sz w:val="22"/>
                <w:szCs w:val="22"/>
              </w:rPr>
              <w:t> </w:t>
            </w:r>
            <w:r w:rsidRPr="00801B5C">
              <w:rPr>
                <w:rFonts w:cs="Arial"/>
                <w:noProof/>
                <w:sz w:val="22"/>
                <w:szCs w:val="22"/>
              </w:rPr>
              <w:t> </w:t>
            </w:r>
            <w:r w:rsidRPr="00801B5C">
              <w:rPr>
                <w:rFonts w:cs="Arial"/>
                <w:noProof/>
                <w:sz w:val="22"/>
                <w:szCs w:val="22"/>
              </w:rPr>
              <w:t> </w:t>
            </w:r>
            <w:r w:rsidRPr="00801B5C">
              <w:rPr>
                <w:rFonts w:cs="Arial"/>
                <w:noProof/>
                <w:sz w:val="22"/>
                <w:szCs w:val="22"/>
              </w:rPr>
              <w:t> </w:t>
            </w:r>
            <w:r w:rsidRPr="00801B5C">
              <w:rPr>
                <w:rFonts w:cs="Arial"/>
                <w:sz w:val="22"/>
                <w:szCs w:val="22"/>
              </w:rPr>
              <w:fldChar w:fldCharType="end"/>
            </w:r>
            <w:bookmarkEnd w:id="2"/>
          </w:p>
        </w:tc>
        <w:tc>
          <w:tcPr>
            <w:tcW w:w="4410" w:type="dxa"/>
            <w:gridSpan w:val="3"/>
          </w:tcPr>
          <w:p w:rsidR="00B54B7E" w:rsidRPr="00801B5C" w:rsidRDefault="00B54B7E" w:rsidP="000631C6">
            <w:pPr>
              <w:rPr>
                <w:rFonts w:cs="Arial"/>
                <w:sz w:val="22"/>
                <w:szCs w:val="22"/>
              </w:rPr>
            </w:pPr>
          </w:p>
        </w:tc>
      </w:tr>
      <w:tr w:rsidR="00B54B7E" w:rsidRPr="00801B5C" w:rsidTr="000631C6">
        <w:trPr>
          <w:trHeight w:val="431"/>
        </w:trPr>
        <w:tc>
          <w:tcPr>
            <w:tcW w:w="1980" w:type="dxa"/>
          </w:tcPr>
          <w:p w:rsidR="00B54B7E" w:rsidRPr="00801B5C" w:rsidRDefault="00B54B7E" w:rsidP="000631C6">
            <w:pPr>
              <w:rPr>
                <w:rFonts w:cs="Arial"/>
                <w:b/>
                <w:bCs/>
                <w:sz w:val="22"/>
                <w:szCs w:val="22"/>
              </w:rPr>
            </w:pPr>
            <w:r w:rsidRPr="00801B5C">
              <w:rPr>
                <w:rFonts w:cs="Arial"/>
                <w:b/>
                <w:bCs/>
                <w:sz w:val="22"/>
                <w:szCs w:val="22"/>
              </w:rPr>
              <w:t>Period Rated:</w:t>
            </w:r>
          </w:p>
        </w:tc>
        <w:tc>
          <w:tcPr>
            <w:tcW w:w="3960" w:type="dxa"/>
            <w:gridSpan w:val="2"/>
          </w:tcPr>
          <w:p w:rsidR="00B54B7E" w:rsidRPr="00801B5C" w:rsidRDefault="00B54B7E" w:rsidP="005F2945">
            <w:pPr>
              <w:rPr>
                <w:rFonts w:cs="Arial"/>
                <w:sz w:val="22"/>
                <w:szCs w:val="22"/>
              </w:rPr>
            </w:pPr>
          </w:p>
        </w:tc>
        <w:tc>
          <w:tcPr>
            <w:tcW w:w="4410" w:type="dxa"/>
            <w:gridSpan w:val="3"/>
          </w:tcPr>
          <w:p w:rsidR="00B54B7E" w:rsidRPr="00801B5C" w:rsidRDefault="00B54B7E" w:rsidP="004A744E">
            <w:pPr>
              <w:rPr>
                <w:rFonts w:cs="Arial"/>
                <w:sz w:val="22"/>
                <w:szCs w:val="22"/>
              </w:rPr>
            </w:pPr>
            <w:r w:rsidRPr="00801B5C">
              <w:rPr>
                <w:rFonts w:cs="Arial"/>
                <w:sz w:val="22"/>
                <w:szCs w:val="22"/>
              </w:rPr>
              <w:t xml:space="preserve">To: </w:t>
            </w:r>
          </w:p>
        </w:tc>
      </w:tr>
      <w:tr w:rsidR="00B54B7E" w:rsidRPr="00801B5C" w:rsidTr="00063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tcPr>
          <w:p w:rsidR="00B54B7E" w:rsidRPr="00801B5C" w:rsidRDefault="00B54B7E" w:rsidP="000631C6">
            <w:pPr>
              <w:rPr>
                <w:rFonts w:cs="Arial"/>
                <w:b/>
                <w:bCs/>
                <w:sz w:val="22"/>
                <w:szCs w:val="22"/>
              </w:rPr>
            </w:pPr>
            <w:r w:rsidRPr="00801B5C">
              <w:rPr>
                <w:rFonts w:cs="Arial"/>
                <w:b/>
                <w:bCs/>
                <w:sz w:val="22"/>
                <w:szCs w:val="22"/>
              </w:rPr>
              <w:t>Type of Rating:</w:t>
            </w:r>
          </w:p>
        </w:tc>
        <w:tc>
          <w:tcPr>
            <w:tcW w:w="2610" w:type="dxa"/>
            <w:tcBorders>
              <w:top w:val="nil"/>
              <w:left w:val="nil"/>
              <w:bottom w:val="nil"/>
              <w:right w:val="nil"/>
            </w:tcBorders>
          </w:tcPr>
          <w:p w:rsidR="00B54B7E" w:rsidRPr="00801B5C" w:rsidRDefault="00B54B7E" w:rsidP="000631C6">
            <w:pPr>
              <w:rPr>
                <w:rFonts w:cs="Arial"/>
                <w:sz w:val="22"/>
                <w:szCs w:val="22"/>
              </w:rPr>
            </w:pPr>
            <w:r w:rsidRPr="00801B5C">
              <w:rPr>
                <w:rFonts w:cs="Arial"/>
                <w:sz w:val="22"/>
                <w:szCs w:val="22"/>
              </w:rPr>
              <w:fldChar w:fldCharType="begin">
                <w:ffData>
                  <w:name w:val="Check1"/>
                  <w:enabled/>
                  <w:calcOnExit w:val="0"/>
                  <w:checkBox>
                    <w:sizeAuto/>
                    <w:default w:val="0"/>
                  </w:checkBox>
                </w:ffData>
              </w:fldChar>
            </w:r>
            <w:bookmarkStart w:id="3" w:name="Check1"/>
            <w:r w:rsidRPr="00801B5C">
              <w:rPr>
                <w:rFonts w:cs="Arial"/>
                <w:sz w:val="22"/>
                <w:szCs w:val="22"/>
              </w:rPr>
              <w:instrText xml:space="preserve"> FORMCHECKBOX </w:instrText>
            </w:r>
            <w:r w:rsidR="008731A1">
              <w:rPr>
                <w:rFonts w:cs="Arial"/>
                <w:sz w:val="22"/>
                <w:szCs w:val="22"/>
              </w:rPr>
            </w:r>
            <w:r w:rsidR="008731A1">
              <w:rPr>
                <w:rFonts w:cs="Arial"/>
                <w:sz w:val="22"/>
                <w:szCs w:val="22"/>
              </w:rPr>
              <w:fldChar w:fldCharType="separate"/>
            </w:r>
            <w:r w:rsidRPr="00801B5C">
              <w:rPr>
                <w:rFonts w:cs="Arial"/>
                <w:sz w:val="22"/>
                <w:szCs w:val="22"/>
              </w:rPr>
              <w:fldChar w:fldCharType="end"/>
            </w:r>
            <w:bookmarkEnd w:id="3"/>
            <w:r w:rsidRPr="00801B5C">
              <w:rPr>
                <w:rFonts w:cs="Arial"/>
                <w:sz w:val="22"/>
                <w:szCs w:val="22"/>
              </w:rPr>
              <w:t>Mid Probation</w:t>
            </w:r>
          </w:p>
        </w:tc>
        <w:tc>
          <w:tcPr>
            <w:tcW w:w="2250" w:type="dxa"/>
            <w:gridSpan w:val="2"/>
            <w:tcBorders>
              <w:top w:val="nil"/>
              <w:left w:val="nil"/>
              <w:bottom w:val="nil"/>
              <w:right w:val="nil"/>
            </w:tcBorders>
          </w:tcPr>
          <w:p w:rsidR="00B54B7E" w:rsidRPr="00801B5C" w:rsidRDefault="00B54B7E" w:rsidP="000631C6">
            <w:pPr>
              <w:rPr>
                <w:rFonts w:cs="Arial"/>
                <w:sz w:val="22"/>
                <w:szCs w:val="22"/>
              </w:rPr>
            </w:pPr>
            <w:r w:rsidRPr="00801B5C">
              <w:rPr>
                <w:rFonts w:cs="Arial"/>
                <w:sz w:val="22"/>
                <w:szCs w:val="22"/>
              </w:rPr>
              <w:fldChar w:fldCharType="begin">
                <w:ffData>
                  <w:name w:val="Check2"/>
                  <w:enabled/>
                  <w:calcOnExit w:val="0"/>
                  <w:checkBox>
                    <w:sizeAuto/>
                    <w:default w:val="0"/>
                  </w:checkBox>
                </w:ffData>
              </w:fldChar>
            </w:r>
            <w:bookmarkStart w:id="4" w:name="Check2"/>
            <w:r w:rsidRPr="00801B5C">
              <w:rPr>
                <w:rFonts w:cs="Arial"/>
                <w:sz w:val="22"/>
                <w:szCs w:val="22"/>
              </w:rPr>
              <w:instrText xml:space="preserve"> FORMCHECKBOX </w:instrText>
            </w:r>
            <w:r w:rsidR="008731A1">
              <w:rPr>
                <w:rFonts w:cs="Arial"/>
                <w:sz w:val="22"/>
                <w:szCs w:val="22"/>
              </w:rPr>
            </w:r>
            <w:r w:rsidR="008731A1">
              <w:rPr>
                <w:rFonts w:cs="Arial"/>
                <w:sz w:val="22"/>
                <w:szCs w:val="22"/>
              </w:rPr>
              <w:fldChar w:fldCharType="separate"/>
            </w:r>
            <w:r w:rsidRPr="00801B5C">
              <w:rPr>
                <w:rFonts w:cs="Arial"/>
                <w:sz w:val="22"/>
                <w:szCs w:val="22"/>
              </w:rPr>
              <w:fldChar w:fldCharType="end"/>
            </w:r>
            <w:bookmarkEnd w:id="4"/>
            <w:r w:rsidRPr="00801B5C">
              <w:rPr>
                <w:rFonts w:cs="Arial"/>
                <w:sz w:val="22"/>
                <w:szCs w:val="22"/>
              </w:rPr>
              <w:t>End of Probation</w:t>
            </w:r>
          </w:p>
        </w:tc>
        <w:tc>
          <w:tcPr>
            <w:tcW w:w="1350" w:type="dxa"/>
            <w:tcBorders>
              <w:top w:val="nil"/>
              <w:left w:val="nil"/>
              <w:bottom w:val="nil"/>
              <w:right w:val="nil"/>
            </w:tcBorders>
          </w:tcPr>
          <w:p w:rsidR="00B54B7E" w:rsidRPr="00801B5C" w:rsidRDefault="005F2945" w:rsidP="000631C6">
            <w:pPr>
              <w:rPr>
                <w:rFonts w:cs="Arial"/>
                <w:sz w:val="22"/>
                <w:szCs w:val="22"/>
              </w:rPr>
            </w:pPr>
            <w:r>
              <w:rPr>
                <w:rFonts w:cs="Arial"/>
                <w:sz w:val="22"/>
                <w:szCs w:val="22"/>
              </w:rPr>
              <w:fldChar w:fldCharType="begin">
                <w:ffData>
                  <w:name w:val="Check3"/>
                  <w:enabled/>
                  <w:calcOnExit w:val="0"/>
                  <w:checkBox>
                    <w:sizeAuto/>
                    <w:default w:val="1"/>
                  </w:checkBox>
                </w:ffData>
              </w:fldChar>
            </w:r>
            <w:bookmarkStart w:id="5" w:name="Check3"/>
            <w:r>
              <w:rPr>
                <w:rFonts w:cs="Arial"/>
                <w:sz w:val="22"/>
                <w:szCs w:val="22"/>
              </w:rPr>
              <w:instrText xml:space="preserve"> FORMCHECKBOX </w:instrText>
            </w:r>
            <w:r w:rsidR="008731A1">
              <w:rPr>
                <w:rFonts w:cs="Arial"/>
                <w:sz w:val="22"/>
                <w:szCs w:val="22"/>
              </w:rPr>
            </w:r>
            <w:r w:rsidR="008731A1">
              <w:rPr>
                <w:rFonts w:cs="Arial"/>
                <w:sz w:val="22"/>
                <w:szCs w:val="22"/>
              </w:rPr>
              <w:fldChar w:fldCharType="separate"/>
            </w:r>
            <w:r>
              <w:rPr>
                <w:rFonts w:cs="Arial"/>
                <w:sz w:val="22"/>
                <w:szCs w:val="22"/>
              </w:rPr>
              <w:fldChar w:fldCharType="end"/>
            </w:r>
            <w:bookmarkEnd w:id="5"/>
            <w:r w:rsidR="00B54B7E" w:rsidRPr="00801B5C">
              <w:rPr>
                <w:rFonts w:cs="Arial"/>
                <w:sz w:val="22"/>
                <w:szCs w:val="22"/>
              </w:rPr>
              <w:t>Annual</w:t>
            </w:r>
          </w:p>
        </w:tc>
        <w:tc>
          <w:tcPr>
            <w:tcW w:w="2160" w:type="dxa"/>
            <w:tcBorders>
              <w:top w:val="nil"/>
              <w:left w:val="nil"/>
              <w:bottom w:val="nil"/>
              <w:right w:val="nil"/>
            </w:tcBorders>
          </w:tcPr>
          <w:p w:rsidR="00B54B7E" w:rsidRPr="00801B5C" w:rsidRDefault="00B54B7E" w:rsidP="000631C6">
            <w:pPr>
              <w:rPr>
                <w:rFonts w:cs="Arial"/>
                <w:sz w:val="22"/>
                <w:szCs w:val="22"/>
              </w:rPr>
            </w:pPr>
            <w:r w:rsidRPr="00801B5C">
              <w:rPr>
                <w:rFonts w:cs="Arial"/>
                <w:sz w:val="22"/>
                <w:szCs w:val="22"/>
              </w:rPr>
              <w:fldChar w:fldCharType="begin">
                <w:ffData>
                  <w:name w:val="Check4"/>
                  <w:enabled/>
                  <w:calcOnExit w:val="0"/>
                  <w:checkBox>
                    <w:sizeAuto/>
                    <w:default w:val="0"/>
                  </w:checkBox>
                </w:ffData>
              </w:fldChar>
            </w:r>
            <w:bookmarkStart w:id="6" w:name="Check4"/>
            <w:r w:rsidRPr="00801B5C">
              <w:rPr>
                <w:rFonts w:cs="Arial"/>
                <w:sz w:val="22"/>
                <w:szCs w:val="22"/>
              </w:rPr>
              <w:instrText xml:space="preserve"> FORMCHECKBOX </w:instrText>
            </w:r>
            <w:r w:rsidR="008731A1">
              <w:rPr>
                <w:rFonts w:cs="Arial"/>
                <w:sz w:val="22"/>
                <w:szCs w:val="22"/>
              </w:rPr>
            </w:r>
            <w:r w:rsidR="008731A1">
              <w:rPr>
                <w:rFonts w:cs="Arial"/>
                <w:sz w:val="22"/>
                <w:szCs w:val="22"/>
              </w:rPr>
              <w:fldChar w:fldCharType="separate"/>
            </w:r>
            <w:r w:rsidRPr="00801B5C">
              <w:rPr>
                <w:rFonts w:cs="Arial"/>
                <w:sz w:val="22"/>
                <w:szCs w:val="22"/>
              </w:rPr>
              <w:fldChar w:fldCharType="end"/>
            </w:r>
            <w:bookmarkEnd w:id="6"/>
            <w:r w:rsidRPr="00801B5C">
              <w:rPr>
                <w:rFonts w:cs="Arial"/>
                <w:sz w:val="22"/>
                <w:szCs w:val="22"/>
              </w:rPr>
              <w:t>Other</w:t>
            </w:r>
          </w:p>
        </w:tc>
      </w:tr>
    </w:tbl>
    <w:p w:rsidR="00B54B7E" w:rsidRDefault="00B54B7E" w:rsidP="00B54B7E">
      <w:pPr>
        <w:tabs>
          <w:tab w:val="left" w:pos="1620"/>
        </w:tabs>
        <w:rPr>
          <w:rFonts w:cs="Arial"/>
          <w:sz w:val="22"/>
          <w:szCs w:val="22"/>
        </w:rPr>
      </w:pPr>
      <w:r w:rsidRPr="00801B5C">
        <w:rPr>
          <w:rFonts w:cs="Arial"/>
          <w:sz w:val="22"/>
          <w:szCs w:val="22"/>
        </w:rPr>
        <w:tab/>
      </w:r>
      <w:r w:rsidRPr="00801B5C">
        <w:rPr>
          <w:rFonts w:cs="Arial"/>
          <w:sz w:val="22"/>
          <w:szCs w:val="22"/>
        </w:rPr>
        <w:tab/>
      </w:r>
      <w:r w:rsidRPr="00801B5C">
        <w:rPr>
          <w:rFonts w:cs="Arial"/>
          <w:sz w:val="22"/>
          <w:szCs w:val="22"/>
        </w:rPr>
        <w:tab/>
      </w:r>
      <w:r w:rsidRPr="00801B5C">
        <w:rPr>
          <w:rFonts w:cs="Arial"/>
          <w:sz w:val="22"/>
          <w:szCs w:val="22"/>
        </w:rPr>
        <w:tab/>
      </w:r>
      <w:r w:rsidRPr="00801B5C">
        <w:rPr>
          <w:rFonts w:cs="Arial"/>
          <w:sz w:val="22"/>
          <w:szCs w:val="22"/>
        </w:rPr>
        <w:tab/>
      </w:r>
    </w:p>
    <w:tbl>
      <w:tblPr>
        <w:tblStyle w:val="TableGrid"/>
        <w:tblW w:w="10272" w:type="dxa"/>
        <w:jc w:val="center"/>
        <w:tblLayout w:type="fixed"/>
        <w:tblCellMar>
          <w:top w:w="58" w:type="dxa"/>
          <w:left w:w="115" w:type="dxa"/>
          <w:bottom w:w="58" w:type="dxa"/>
          <w:right w:w="115" w:type="dxa"/>
        </w:tblCellMar>
        <w:tblLook w:val="04A0" w:firstRow="1" w:lastRow="0" w:firstColumn="1" w:lastColumn="0" w:noHBand="0" w:noVBand="1"/>
      </w:tblPr>
      <w:tblGrid>
        <w:gridCol w:w="3284"/>
        <w:gridCol w:w="3801"/>
        <w:gridCol w:w="301"/>
        <w:gridCol w:w="616"/>
        <w:gridCol w:w="555"/>
        <w:gridCol w:w="539"/>
        <w:gridCol w:w="649"/>
        <w:gridCol w:w="515"/>
        <w:gridCol w:w="12"/>
      </w:tblGrid>
      <w:tr w:rsidR="00B54B7E" w:rsidTr="000B4974">
        <w:trPr>
          <w:cantSplit/>
          <w:trHeight w:val="269"/>
          <w:jc w:val="center"/>
        </w:trPr>
        <w:tc>
          <w:tcPr>
            <w:tcW w:w="10272" w:type="dxa"/>
            <w:gridSpan w:val="9"/>
            <w:shd w:val="clear" w:color="auto" w:fill="D9D9D9" w:themeFill="background1" w:themeFillShade="D9"/>
            <w:vAlign w:val="center"/>
          </w:tcPr>
          <w:p w:rsidR="00B54B7E" w:rsidRPr="00D95C33" w:rsidRDefault="00B54B7E" w:rsidP="000631C6">
            <w:pPr>
              <w:jc w:val="center"/>
              <w:rPr>
                <w:rFonts w:asciiTheme="minorHAnsi" w:hAnsiTheme="minorHAnsi" w:cstheme="minorHAnsi"/>
              </w:rPr>
            </w:pPr>
            <w:r w:rsidRPr="00D95C33">
              <w:rPr>
                <w:rFonts w:asciiTheme="minorHAnsi" w:hAnsiTheme="minorHAnsi" w:cstheme="minorHAnsi"/>
                <w:b/>
                <w:sz w:val="22"/>
                <w:szCs w:val="22"/>
              </w:rPr>
              <w:t>RATING SCALE</w:t>
            </w:r>
          </w:p>
        </w:tc>
      </w:tr>
      <w:tr w:rsidR="00B54B7E" w:rsidRPr="00763488" w:rsidTr="000B4974">
        <w:trPr>
          <w:cantSplit/>
          <w:jc w:val="center"/>
        </w:trPr>
        <w:tc>
          <w:tcPr>
            <w:tcW w:w="3284" w:type="dxa"/>
            <w:vAlign w:val="center"/>
          </w:tcPr>
          <w:p w:rsidR="00B54B7E" w:rsidRPr="00763488" w:rsidRDefault="00B54B7E" w:rsidP="000631C6">
            <w:pPr>
              <w:jc w:val="right"/>
              <w:rPr>
                <w:sz w:val="18"/>
              </w:rPr>
            </w:pPr>
            <w:r w:rsidRPr="00763488">
              <w:rPr>
                <w:b/>
                <w:sz w:val="18"/>
                <w:szCs w:val="22"/>
              </w:rPr>
              <w:t>Exceptional Performance</w:t>
            </w:r>
            <w:r>
              <w:rPr>
                <w:b/>
                <w:sz w:val="18"/>
                <w:szCs w:val="22"/>
              </w:rPr>
              <w:t xml:space="preserve"> (5)</w:t>
            </w:r>
            <w:r w:rsidRPr="00763488">
              <w:rPr>
                <w:b/>
                <w:sz w:val="18"/>
                <w:szCs w:val="22"/>
              </w:rPr>
              <w:t>:</w:t>
            </w:r>
          </w:p>
        </w:tc>
        <w:tc>
          <w:tcPr>
            <w:tcW w:w="6988" w:type="dxa"/>
            <w:gridSpan w:val="8"/>
            <w:vAlign w:val="center"/>
          </w:tcPr>
          <w:p w:rsidR="00B54B7E" w:rsidRPr="00763488" w:rsidRDefault="00B54B7E" w:rsidP="000631C6">
            <w:pPr>
              <w:spacing w:before="72"/>
              <w:rPr>
                <w:sz w:val="18"/>
              </w:rPr>
            </w:pPr>
            <w:r w:rsidRPr="00763488">
              <w:rPr>
                <w:sz w:val="18"/>
                <w:szCs w:val="22"/>
              </w:rPr>
              <w:t>Unique and exceptional accomplishments</w:t>
            </w:r>
            <w:r w:rsidR="009136F4">
              <w:rPr>
                <w:sz w:val="18"/>
                <w:szCs w:val="22"/>
              </w:rPr>
              <w:t xml:space="preserve"> (uncommon)</w:t>
            </w:r>
          </w:p>
        </w:tc>
      </w:tr>
      <w:tr w:rsidR="00B54B7E" w:rsidRPr="00763488" w:rsidTr="000B4974">
        <w:trPr>
          <w:cantSplit/>
          <w:jc w:val="center"/>
        </w:trPr>
        <w:tc>
          <w:tcPr>
            <w:tcW w:w="3284" w:type="dxa"/>
            <w:vAlign w:val="center"/>
          </w:tcPr>
          <w:p w:rsidR="00B54B7E" w:rsidRPr="00763488" w:rsidRDefault="00B54B7E" w:rsidP="000631C6">
            <w:pPr>
              <w:jc w:val="right"/>
              <w:rPr>
                <w:sz w:val="18"/>
              </w:rPr>
            </w:pPr>
            <w:r w:rsidRPr="00763488">
              <w:rPr>
                <w:b/>
                <w:sz w:val="18"/>
                <w:szCs w:val="22"/>
              </w:rPr>
              <w:t>Exceeds Expectations</w:t>
            </w:r>
            <w:r>
              <w:rPr>
                <w:b/>
                <w:sz w:val="18"/>
                <w:szCs w:val="22"/>
              </w:rPr>
              <w:t xml:space="preserve"> (4)</w:t>
            </w:r>
            <w:r w:rsidRPr="00763488">
              <w:rPr>
                <w:b/>
                <w:sz w:val="18"/>
                <w:szCs w:val="22"/>
              </w:rPr>
              <w:t>:</w:t>
            </w:r>
          </w:p>
        </w:tc>
        <w:tc>
          <w:tcPr>
            <w:tcW w:w="6988" w:type="dxa"/>
            <w:gridSpan w:val="8"/>
            <w:vAlign w:val="center"/>
          </w:tcPr>
          <w:p w:rsidR="00B54B7E" w:rsidRPr="00763488" w:rsidRDefault="00B54B7E" w:rsidP="000631C6">
            <w:pPr>
              <w:rPr>
                <w:sz w:val="18"/>
              </w:rPr>
            </w:pPr>
            <w:r w:rsidRPr="00763488">
              <w:rPr>
                <w:sz w:val="18"/>
                <w:szCs w:val="22"/>
              </w:rPr>
              <w:t>Clearly and consistently above what is required</w:t>
            </w:r>
          </w:p>
        </w:tc>
      </w:tr>
      <w:tr w:rsidR="00B54B7E" w:rsidRPr="00763488" w:rsidTr="000B4974">
        <w:trPr>
          <w:cantSplit/>
          <w:jc w:val="center"/>
        </w:trPr>
        <w:tc>
          <w:tcPr>
            <w:tcW w:w="3284" w:type="dxa"/>
            <w:vAlign w:val="center"/>
          </w:tcPr>
          <w:p w:rsidR="00B54B7E" w:rsidRPr="00763488" w:rsidRDefault="00B54B7E" w:rsidP="000631C6">
            <w:pPr>
              <w:jc w:val="right"/>
              <w:rPr>
                <w:sz w:val="18"/>
              </w:rPr>
            </w:pPr>
            <w:r w:rsidRPr="00763488">
              <w:rPr>
                <w:b/>
                <w:sz w:val="18"/>
                <w:szCs w:val="22"/>
              </w:rPr>
              <w:t>Meets Expectations</w:t>
            </w:r>
            <w:r>
              <w:rPr>
                <w:b/>
                <w:sz w:val="18"/>
                <w:szCs w:val="22"/>
              </w:rPr>
              <w:t xml:space="preserve"> (3)</w:t>
            </w:r>
            <w:r w:rsidRPr="00763488">
              <w:rPr>
                <w:b/>
                <w:sz w:val="18"/>
                <w:szCs w:val="22"/>
              </w:rPr>
              <w:t>:</w:t>
            </w:r>
          </w:p>
        </w:tc>
        <w:tc>
          <w:tcPr>
            <w:tcW w:w="6988" w:type="dxa"/>
            <w:gridSpan w:val="8"/>
            <w:vAlign w:val="center"/>
          </w:tcPr>
          <w:p w:rsidR="00B54B7E" w:rsidRPr="00763488" w:rsidRDefault="00B54B7E" w:rsidP="00E820DE">
            <w:pPr>
              <w:rPr>
                <w:sz w:val="18"/>
              </w:rPr>
            </w:pPr>
            <w:r w:rsidRPr="00763488">
              <w:rPr>
                <w:sz w:val="18"/>
                <w:szCs w:val="22"/>
              </w:rPr>
              <w:t>Consistently meets the requirements of the job in all aspects</w:t>
            </w:r>
            <w:r w:rsidR="00E820DE">
              <w:rPr>
                <w:sz w:val="18"/>
                <w:szCs w:val="22"/>
              </w:rPr>
              <w:t xml:space="preserve"> (most common; </w:t>
            </w:r>
            <w:r w:rsidR="00AC0BE3">
              <w:rPr>
                <w:sz w:val="18"/>
                <w:szCs w:val="22"/>
              </w:rPr>
              <w:t xml:space="preserve">minimum </w:t>
            </w:r>
            <w:r w:rsidR="00E820DE">
              <w:rPr>
                <w:sz w:val="18"/>
                <w:szCs w:val="22"/>
              </w:rPr>
              <w:t>standards are</w:t>
            </w:r>
            <w:r w:rsidR="009136F4">
              <w:rPr>
                <w:sz w:val="18"/>
                <w:szCs w:val="22"/>
              </w:rPr>
              <w:t xml:space="preserve"> high)</w:t>
            </w:r>
          </w:p>
        </w:tc>
      </w:tr>
      <w:tr w:rsidR="00B54B7E" w:rsidRPr="00763488" w:rsidTr="000B4974">
        <w:trPr>
          <w:cantSplit/>
          <w:jc w:val="center"/>
        </w:trPr>
        <w:tc>
          <w:tcPr>
            <w:tcW w:w="3284" w:type="dxa"/>
            <w:vAlign w:val="center"/>
          </w:tcPr>
          <w:p w:rsidR="00B54B7E" w:rsidRPr="00763488" w:rsidRDefault="00B54B7E" w:rsidP="000631C6">
            <w:pPr>
              <w:jc w:val="right"/>
              <w:rPr>
                <w:sz w:val="18"/>
              </w:rPr>
            </w:pPr>
            <w:r w:rsidRPr="00763488">
              <w:rPr>
                <w:b/>
                <w:sz w:val="18"/>
                <w:szCs w:val="22"/>
              </w:rPr>
              <w:t>Marginal Performance</w:t>
            </w:r>
            <w:r>
              <w:rPr>
                <w:b/>
                <w:sz w:val="18"/>
                <w:szCs w:val="22"/>
              </w:rPr>
              <w:t xml:space="preserve"> (2)</w:t>
            </w:r>
            <w:r w:rsidRPr="00763488">
              <w:rPr>
                <w:b/>
                <w:sz w:val="18"/>
                <w:szCs w:val="22"/>
              </w:rPr>
              <w:t>:</w:t>
            </w:r>
          </w:p>
        </w:tc>
        <w:tc>
          <w:tcPr>
            <w:tcW w:w="6988" w:type="dxa"/>
            <w:gridSpan w:val="8"/>
            <w:vAlign w:val="center"/>
          </w:tcPr>
          <w:p w:rsidR="00B54B7E" w:rsidRPr="00763488" w:rsidRDefault="00B54B7E" w:rsidP="000631C6">
            <w:pPr>
              <w:rPr>
                <w:sz w:val="18"/>
              </w:rPr>
            </w:pPr>
            <w:r w:rsidRPr="00763488">
              <w:rPr>
                <w:sz w:val="18"/>
                <w:szCs w:val="22"/>
              </w:rPr>
              <w:t>Sometimes acceptable, but not consistent</w:t>
            </w:r>
          </w:p>
        </w:tc>
      </w:tr>
      <w:tr w:rsidR="00B54B7E" w:rsidRPr="00763488" w:rsidTr="000B4974">
        <w:trPr>
          <w:cantSplit/>
          <w:jc w:val="center"/>
        </w:trPr>
        <w:tc>
          <w:tcPr>
            <w:tcW w:w="3284" w:type="dxa"/>
            <w:vAlign w:val="center"/>
          </w:tcPr>
          <w:p w:rsidR="00B54B7E" w:rsidRPr="00763488" w:rsidRDefault="00B54B7E" w:rsidP="000631C6">
            <w:pPr>
              <w:jc w:val="right"/>
              <w:rPr>
                <w:sz w:val="18"/>
              </w:rPr>
            </w:pPr>
            <w:r w:rsidRPr="00763488">
              <w:rPr>
                <w:b/>
                <w:sz w:val="18"/>
                <w:szCs w:val="22"/>
              </w:rPr>
              <w:t>Unsatisfactory Performance</w:t>
            </w:r>
            <w:r>
              <w:rPr>
                <w:b/>
                <w:sz w:val="18"/>
                <w:szCs w:val="22"/>
              </w:rPr>
              <w:t xml:space="preserve"> (1)</w:t>
            </w:r>
            <w:r w:rsidRPr="00763488">
              <w:rPr>
                <w:b/>
                <w:sz w:val="18"/>
                <w:szCs w:val="22"/>
              </w:rPr>
              <w:t>:</w:t>
            </w:r>
          </w:p>
        </w:tc>
        <w:tc>
          <w:tcPr>
            <w:tcW w:w="6988" w:type="dxa"/>
            <w:gridSpan w:val="8"/>
            <w:vAlign w:val="center"/>
          </w:tcPr>
          <w:p w:rsidR="00B54B7E" w:rsidRPr="00763488" w:rsidRDefault="00B54B7E" w:rsidP="000631C6">
            <w:pPr>
              <w:rPr>
                <w:sz w:val="18"/>
              </w:rPr>
            </w:pPr>
            <w:r w:rsidRPr="00763488">
              <w:rPr>
                <w:sz w:val="18"/>
                <w:szCs w:val="22"/>
              </w:rPr>
              <w:t>Does not meet the minimum requirements of the job</w:t>
            </w:r>
            <w:r w:rsidR="00E820DE">
              <w:rPr>
                <w:sz w:val="18"/>
                <w:szCs w:val="22"/>
              </w:rPr>
              <w:t xml:space="preserve"> (uncommon)</w:t>
            </w:r>
          </w:p>
        </w:tc>
      </w:tr>
      <w:tr w:rsidR="00B54B7E" w:rsidRPr="00C215F1" w:rsidTr="000B4974">
        <w:trPr>
          <w:trHeight w:val="85"/>
          <w:jc w:val="center"/>
        </w:trPr>
        <w:tc>
          <w:tcPr>
            <w:tcW w:w="10272" w:type="dxa"/>
            <w:gridSpan w:val="9"/>
            <w:tcBorders>
              <w:bottom w:val="single" w:sz="4" w:space="0" w:color="auto"/>
              <w:right w:val="nil"/>
            </w:tcBorders>
            <w:shd w:val="clear" w:color="auto" w:fill="FFFFFF" w:themeFill="background1"/>
          </w:tcPr>
          <w:p w:rsidR="00B54B7E" w:rsidRPr="00D95C33" w:rsidRDefault="00B54B7E" w:rsidP="000631C6">
            <w:pPr>
              <w:rPr>
                <w:rFonts w:asciiTheme="minorHAnsi" w:hAnsiTheme="minorHAnsi" w:cstheme="minorHAnsi"/>
                <w:b/>
                <w:color w:val="000000" w:themeColor="text1"/>
                <w:sz w:val="6"/>
                <w:szCs w:val="22"/>
              </w:rPr>
            </w:pPr>
          </w:p>
        </w:tc>
      </w:tr>
      <w:tr w:rsidR="00B54B7E" w:rsidRPr="00C215F1" w:rsidTr="000B4974">
        <w:trPr>
          <w:trHeight w:val="256"/>
          <w:jc w:val="center"/>
        </w:trPr>
        <w:tc>
          <w:tcPr>
            <w:tcW w:w="10272" w:type="dxa"/>
            <w:gridSpan w:val="9"/>
            <w:tcBorders>
              <w:bottom w:val="single" w:sz="4" w:space="0" w:color="auto"/>
              <w:right w:val="nil"/>
            </w:tcBorders>
            <w:shd w:val="clear" w:color="auto" w:fill="D9D9D9" w:themeFill="background1" w:themeFillShade="D9"/>
          </w:tcPr>
          <w:p w:rsidR="00B54B7E" w:rsidRPr="00D95C33" w:rsidRDefault="00B54B7E" w:rsidP="000631C6">
            <w:pPr>
              <w:rPr>
                <w:rFonts w:asciiTheme="minorHAnsi" w:hAnsiTheme="minorHAnsi" w:cstheme="minorHAnsi"/>
                <w:b/>
                <w:color w:val="000000" w:themeColor="text1"/>
                <w:sz w:val="22"/>
                <w:szCs w:val="22"/>
              </w:rPr>
            </w:pPr>
            <w:r w:rsidRPr="00D95C33">
              <w:rPr>
                <w:rFonts w:asciiTheme="minorHAnsi" w:hAnsiTheme="minorHAnsi" w:cstheme="minorHAnsi"/>
                <w:b/>
                <w:color w:val="000000" w:themeColor="text1"/>
                <w:sz w:val="22"/>
                <w:szCs w:val="22"/>
              </w:rPr>
              <w:t>PERFORMANCE STANDARDS</w:t>
            </w:r>
          </w:p>
        </w:tc>
      </w:tr>
      <w:tr w:rsidR="00B54B7E" w:rsidRPr="00C215F1" w:rsidTr="00432099">
        <w:trPr>
          <w:gridAfter w:val="1"/>
          <w:wAfter w:w="12" w:type="dxa"/>
          <w:cantSplit/>
          <w:trHeight w:val="1021"/>
          <w:jc w:val="center"/>
        </w:trPr>
        <w:tc>
          <w:tcPr>
            <w:tcW w:w="7085" w:type="dxa"/>
            <w:gridSpan w:val="2"/>
            <w:tcBorders>
              <w:bottom w:val="nil"/>
            </w:tcBorders>
          </w:tcPr>
          <w:p w:rsidR="00B54B7E" w:rsidRPr="00331113" w:rsidRDefault="000F5583" w:rsidP="000631C6">
            <w:pPr>
              <w:tabs>
                <w:tab w:val="left" w:pos="7110"/>
              </w:tabs>
              <w:ind w:left="360" w:firstLine="2"/>
              <w:rPr>
                <w:rFonts w:cs="Arial"/>
                <w:szCs w:val="20"/>
              </w:rPr>
            </w:pPr>
            <w:r>
              <w:rPr>
                <w:rFonts w:cs="Arial"/>
                <w:szCs w:val="20"/>
              </w:rPr>
              <w:t xml:space="preserve">Performance should tie back to the strategic intent for business operations in the college: </w:t>
            </w:r>
            <w:r w:rsidRPr="000F5583">
              <w:rPr>
                <w:rFonts w:cs="Arial"/>
                <w:b/>
                <w:i/>
                <w:szCs w:val="20"/>
              </w:rPr>
              <w:t>“Be the most effective, efficient, responsive, flexible, and financially sustainable college on campus.”</w:t>
            </w:r>
          </w:p>
        </w:tc>
        <w:tc>
          <w:tcPr>
            <w:tcW w:w="301" w:type="dxa"/>
            <w:tcBorders>
              <w:top w:val="nil"/>
            </w:tcBorders>
            <w:shd w:val="clear" w:color="auto" w:fill="D9D9D9" w:themeFill="background1" w:themeFillShade="D9"/>
            <w:textDirection w:val="btLr"/>
            <w:vAlign w:val="center"/>
          </w:tcPr>
          <w:p w:rsidR="00B54B7E" w:rsidRPr="00D95C33" w:rsidRDefault="00B54B7E" w:rsidP="00860C11">
            <w:pPr>
              <w:tabs>
                <w:tab w:val="left" w:pos="7110"/>
              </w:tabs>
              <w:ind w:left="113" w:right="113"/>
              <w:rPr>
                <w:rFonts w:asciiTheme="minorHAnsi" w:hAnsiTheme="minorHAnsi" w:cstheme="minorHAnsi"/>
              </w:rPr>
            </w:pPr>
            <w:r w:rsidRPr="00D95C33">
              <w:rPr>
                <w:rFonts w:asciiTheme="minorHAnsi" w:hAnsiTheme="minorHAnsi" w:cstheme="minorHAnsi"/>
                <w:b/>
                <w:sz w:val="16"/>
              </w:rPr>
              <w:t>Rating:</w:t>
            </w:r>
          </w:p>
        </w:tc>
        <w:tc>
          <w:tcPr>
            <w:tcW w:w="616" w:type="dxa"/>
            <w:tcBorders>
              <w:top w:val="nil"/>
            </w:tcBorders>
            <w:textDirection w:val="btLr"/>
            <w:vAlign w:val="center"/>
          </w:tcPr>
          <w:p w:rsidR="00B54B7E" w:rsidRPr="00D95C33" w:rsidRDefault="00B54B7E" w:rsidP="000631C6">
            <w:pPr>
              <w:tabs>
                <w:tab w:val="left" w:pos="7110"/>
              </w:tabs>
              <w:rPr>
                <w:rFonts w:asciiTheme="minorHAnsi" w:hAnsiTheme="minorHAnsi" w:cstheme="minorHAnsi"/>
                <w:b/>
                <w:sz w:val="16"/>
              </w:rPr>
            </w:pPr>
            <w:r>
              <w:rPr>
                <w:rFonts w:asciiTheme="minorHAnsi" w:hAnsiTheme="minorHAnsi" w:cstheme="minorHAnsi"/>
                <w:b/>
                <w:sz w:val="16"/>
              </w:rPr>
              <w:t>Exceptional Performance</w:t>
            </w:r>
          </w:p>
        </w:tc>
        <w:tc>
          <w:tcPr>
            <w:tcW w:w="555" w:type="dxa"/>
            <w:tcBorders>
              <w:top w:val="nil"/>
            </w:tcBorders>
            <w:textDirection w:val="btLr"/>
            <w:vAlign w:val="center"/>
          </w:tcPr>
          <w:p w:rsidR="00B54B7E" w:rsidRDefault="00B54B7E" w:rsidP="000631C6">
            <w:pPr>
              <w:tabs>
                <w:tab w:val="left" w:pos="7110"/>
              </w:tabs>
              <w:rPr>
                <w:rFonts w:asciiTheme="minorHAnsi" w:hAnsiTheme="minorHAnsi" w:cstheme="minorHAnsi"/>
                <w:b/>
                <w:sz w:val="16"/>
              </w:rPr>
            </w:pPr>
            <w:r>
              <w:rPr>
                <w:rFonts w:asciiTheme="minorHAnsi" w:hAnsiTheme="minorHAnsi" w:cstheme="minorHAnsi"/>
                <w:b/>
                <w:sz w:val="16"/>
              </w:rPr>
              <w:t>Exceed</w:t>
            </w:r>
          </w:p>
          <w:p w:rsidR="00B54B7E" w:rsidRPr="00D95C33" w:rsidRDefault="00B54B7E" w:rsidP="000631C6">
            <w:pPr>
              <w:tabs>
                <w:tab w:val="left" w:pos="7110"/>
              </w:tabs>
              <w:rPr>
                <w:rFonts w:asciiTheme="minorHAnsi" w:hAnsiTheme="minorHAnsi" w:cstheme="minorHAnsi"/>
                <w:b/>
                <w:sz w:val="16"/>
              </w:rPr>
            </w:pPr>
            <w:r>
              <w:rPr>
                <w:rFonts w:asciiTheme="minorHAnsi" w:hAnsiTheme="minorHAnsi" w:cstheme="minorHAnsi"/>
                <w:b/>
                <w:sz w:val="16"/>
              </w:rPr>
              <w:t>Expectations</w:t>
            </w:r>
          </w:p>
        </w:tc>
        <w:tc>
          <w:tcPr>
            <w:tcW w:w="539" w:type="dxa"/>
            <w:tcBorders>
              <w:top w:val="nil"/>
            </w:tcBorders>
            <w:textDirection w:val="btLr"/>
            <w:vAlign w:val="center"/>
          </w:tcPr>
          <w:p w:rsidR="00B54B7E" w:rsidRDefault="00B54B7E" w:rsidP="000631C6">
            <w:pPr>
              <w:tabs>
                <w:tab w:val="left" w:pos="7110"/>
              </w:tabs>
              <w:rPr>
                <w:rFonts w:asciiTheme="minorHAnsi" w:hAnsiTheme="minorHAnsi" w:cstheme="minorHAnsi"/>
                <w:b/>
                <w:sz w:val="16"/>
              </w:rPr>
            </w:pPr>
            <w:r>
              <w:rPr>
                <w:rFonts w:asciiTheme="minorHAnsi" w:hAnsiTheme="minorHAnsi" w:cstheme="minorHAnsi"/>
                <w:b/>
                <w:sz w:val="16"/>
              </w:rPr>
              <w:t>Meets</w:t>
            </w:r>
          </w:p>
          <w:p w:rsidR="00B54B7E" w:rsidRPr="00D95C33" w:rsidRDefault="00B54B7E" w:rsidP="000631C6">
            <w:pPr>
              <w:tabs>
                <w:tab w:val="left" w:pos="7110"/>
              </w:tabs>
              <w:rPr>
                <w:rFonts w:asciiTheme="minorHAnsi" w:hAnsiTheme="minorHAnsi" w:cstheme="minorHAnsi"/>
                <w:b/>
                <w:sz w:val="16"/>
              </w:rPr>
            </w:pPr>
            <w:r>
              <w:rPr>
                <w:rFonts w:asciiTheme="minorHAnsi" w:hAnsiTheme="minorHAnsi" w:cstheme="minorHAnsi"/>
                <w:b/>
                <w:sz w:val="16"/>
              </w:rPr>
              <w:t>Expectations</w:t>
            </w:r>
          </w:p>
        </w:tc>
        <w:tc>
          <w:tcPr>
            <w:tcW w:w="649" w:type="dxa"/>
            <w:tcBorders>
              <w:top w:val="nil"/>
            </w:tcBorders>
            <w:textDirection w:val="btLr"/>
            <w:vAlign w:val="center"/>
          </w:tcPr>
          <w:p w:rsidR="00B54B7E" w:rsidRDefault="00B54B7E" w:rsidP="000631C6">
            <w:pPr>
              <w:tabs>
                <w:tab w:val="left" w:pos="7110"/>
              </w:tabs>
              <w:rPr>
                <w:rFonts w:asciiTheme="minorHAnsi" w:hAnsiTheme="minorHAnsi" w:cstheme="minorHAnsi"/>
                <w:b/>
                <w:sz w:val="16"/>
              </w:rPr>
            </w:pPr>
            <w:r>
              <w:rPr>
                <w:rFonts w:asciiTheme="minorHAnsi" w:hAnsiTheme="minorHAnsi" w:cstheme="minorHAnsi"/>
                <w:b/>
                <w:sz w:val="16"/>
              </w:rPr>
              <w:t>Marginal</w:t>
            </w:r>
          </w:p>
          <w:p w:rsidR="00B54B7E" w:rsidRPr="00D95C33" w:rsidRDefault="00B54B7E" w:rsidP="000631C6">
            <w:pPr>
              <w:tabs>
                <w:tab w:val="left" w:pos="7110"/>
              </w:tabs>
              <w:rPr>
                <w:rFonts w:asciiTheme="minorHAnsi" w:hAnsiTheme="minorHAnsi" w:cstheme="minorHAnsi"/>
                <w:b/>
                <w:sz w:val="16"/>
              </w:rPr>
            </w:pPr>
            <w:r>
              <w:rPr>
                <w:rFonts w:asciiTheme="minorHAnsi" w:hAnsiTheme="minorHAnsi" w:cstheme="minorHAnsi"/>
                <w:b/>
                <w:sz w:val="16"/>
              </w:rPr>
              <w:t>Expectations</w:t>
            </w:r>
          </w:p>
        </w:tc>
        <w:tc>
          <w:tcPr>
            <w:tcW w:w="515" w:type="dxa"/>
            <w:tcBorders>
              <w:top w:val="nil"/>
            </w:tcBorders>
            <w:textDirection w:val="btLr"/>
            <w:vAlign w:val="center"/>
          </w:tcPr>
          <w:p w:rsidR="00B54B7E" w:rsidRPr="00A915F7" w:rsidRDefault="00B54B7E" w:rsidP="000631C6">
            <w:pPr>
              <w:tabs>
                <w:tab w:val="left" w:pos="7110"/>
              </w:tabs>
              <w:rPr>
                <w:rFonts w:asciiTheme="minorHAnsi" w:hAnsiTheme="minorHAnsi" w:cstheme="minorHAnsi"/>
                <w:b/>
                <w:sz w:val="16"/>
              </w:rPr>
            </w:pPr>
            <w:r w:rsidRPr="00A915F7">
              <w:rPr>
                <w:rFonts w:asciiTheme="minorHAnsi" w:hAnsiTheme="minorHAnsi" w:cstheme="minorHAnsi"/>
                <w:b/>
                <w:sz w:val="16"/>
              </w:rPr>
              <w:t>Unsatisfactory Performance</w:t>
            </w:r>
          </w:p>
        </w:tc>
      </w:tr>
      <w:tr w:rsidR="00B54B7E" w:rsidRPr="00C215F1" w:rsidTr="00432099">
        <w:trPr>
          <w:gridAfter w:val="1"/>
          <w:wAfter w:w="12" w:type="dxa"/>
          <w:cantSplit/>
          <w:trHeight w:val="1039"/>
          <w:jc w:val="center"/>
        </w:trPr>
        <w:tc>
          <w:tcPr>
            <w:tcW w:w="7085" w:type="dxa"/>
            <w:gridSpan w:val="2"/>
            <w:tcBorders>
              <w:bottom w:val="nil"/>
            </w:tcBorders>
          </w:tcPr>
          <w:p w:rsidR="00B54B7E" w:rsidRPr="00AC256B" w:rsidRDefault="00315B2E" w:rsidP="00B54B7E">
            <w:pPr>
              <w:pStyle w:val="ListParagraph"/>
              <w:numPr>
                <w:ilvl w:val="0"/>
                <w:numId w:val="8"/>
              </w:numPr>
              <w:tabs>
                <w:tab w:val="left" w:pos="7110"/>
              </w:tabs>
              <w:ind w:left="360"/>
              <w:rPr>
                <w:b/>
              </w:rPr>
            </w:pPr>
            <w:r>
              <w:rPr>
                <w:b/>
              </w:rPr>
              <w:t xml:space="preserve">Overall </w:t>
            </w:r>
            <w:r w:rsidR="00B54B7E" w:rsidRPr="00AC256B">
              <w:rPr>
                <w:b/>
              </w:rPr>
              <w:t xml:space="preserve">Job Knowledge: </w:t>
            </w:r>
          </w:p>
          <w:p w:rsidR="00B54B7E" w:rsidRPr="001A4663" w:rsidRDefault="00B54B7E" w:rsidP="000631C6">
            <w:pPr>
              <w:tabs>
                <w:tab w:val="left" w:pos="7110"/>
              </w:tabs>
              <w:ind w:left="360" w:firstLine="2"/>
              <w:rPr>
                <w:rFonts w:cs="Arial"/>
                <w:sz w:val="16"/>
                <w:szCs w:val="16"/>
              </w:rPr>
            </w:pPr>
            <w:r w:rsidRPr="001A4663">
              <w:rPr>
                <w:rFonts w:cs="Arial"/>
                <w:sz w:val="16"/>
                <w:szCs w:val="16"/>
              </w:rPr>
              <w:t>The demonstrati</w:t>
            </w:r>
            <w:r w:rsidR="000B4974">
              <w:rPr>
                <w:rFonts w:cs="Arial"/>
                <w:sz w:val="16"/>
                <w:szCs w:val="16"/>
              </w:rPr>
              <w:t>on of technical, process, accounting, finance, HR</w:t>
            </w:r>
            <w:r w:rsidRPr="001A4663">
              <w:rPr>
                <w:rFonts w:cs="Arial"/>
                <w:sz w:val="16"/>
                <w:szCs w:val="16"/>
              </w:rPr>
              <w:t>, or other specialized knowledge required to perform the job.  Consider degree of job knowledge relative to length of time in the current position. If applicable, consider the individual’s efforts to learn new skills and maintain up-to-date job related information.</w:t>
            </w:r>
            <w:r w:rsidR="000B4974">
              <w:rPr>
                <w:rFonts w:cs="Arial"/>
                <w:sz w:val="16"/>
                <w:szCs w:val="16"/>
              </w:rPr>
              <w:t xml:space="preserve">  The level of expertise is expected to be high.</w:t>
            </w:r>
          </w:p>
        </w:tc>
        <w:tc>
          <w:tcPr>
            <w:tcW w:w="301" w:type="dxa"/>
            <w:tcBorders>
              <w:top w:val="nil"/>
            </w:tcBorders>
            <w:shd w:val="clear" w:color="auto" w:fill="D9D9D9" w:themeFill="background1" w:themeFillShade="D9"/>
            <w:textDirection w:val="btLr"/>
            <w:vAlign w:val="center"/>
          </w:tcPr>
          <w:p w:rsidR="00B54B7E" w:rsidRPr="00D95C33" w:rsidRDefault="00B54B7E" w:rsidP="00860C11">
            <w:pPr>
              <w:tabs>
                <w:tab w:val="left" w:pos="7110"/>
              </w:tabs>
              <w:ind w:left="113" w:right="113"/>
              <w:rPr>
                <w:rFonts w:asciiTheme="minorHAnsi" w:hAnsiTheme="minorHAnsi" w:cstheme="minorHAnsi"/>
              </w:rPr>
            </w:pPr>
            <w:r w:rsidRPr="00D95C33">
              <w:rPr>
                <w:rFonts w:asciiTheme="minorHAnsi" w:hAnsiTheme="minorHAnsi" w:cstheme="minorHAnsi"/>
                <w:b/>
                <w:sz w:val="16"/>
              </w:rPr>
              <w:t>Rating:</w:t>
            </w:r>
          </w:p>
        </w:tc>
        <w:tc>
          <w:tcPr>
            <w:tcW w:w="616" w:type="dxa"/>
            <w:tcBorders>
              <w:top w:val="nil"/>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55" w:type="dxa"/>
            <w:tcBorders>
              <w:top w:val="nil"/>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39" w:type="dxa"/>
            <w:tcBorders>
              <w:top w:val="nil"/>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649" w:type="dxa"/>
            <w:tcBorders>
              <w:top w:val="nil"/>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15" w:type="dxa"/>
            <w:tcBorders>
              <w:top w:val="nil"/>
            </w:tcBorders>
            <w:vAlign w:val="center"/>
          </w:tcPr>
          <w:p w:rsidR="00B54B7E" w:rsidRPr="00D95C33" w:rsidRDefault="00B54B7E" w:rsidP="003B6BA2">
            <w:pPr>
              <w:tabs>
                <w:tab w:val="left" w:pos="7110"/>
              </w:tabs>
              <w:jc w:val="center"/>
              <w:rPr>
                <w:rFonts w:asciiTheme="minorHAnsi" w:hAnsiTheme="minorHAnsi" w:cstheme="minorHAnsi"/>
                <w:sz w:val="16"/>
              </w:rPr>
            </w:pPr>
          </w:p>
        </w:tc>
      </w:tr>
      <w:tr w:rsidR="00B54B7E" w:rsidRPr="00C215F1" w:rsidTr="00432099">
        <w:trPr>
          <w:gridAfter w:val="1"/>
          <w:wAfter w:w="12" w:type="dxa"/>
          <w:cantSplit/>
          <w:trHeight w:val="787"/>
          <w:jc w:val="center"/>
        </w:trPr>
        <w:tc>
          <w:tcPr>
            <w:tcW w:w="7085" w:type="dxa"/>
            <w:gridSpan w:val="2"/>
            <w:tcBorders>
              <w:bottom w:val="single" w:sz="4" w:space="0" w:color="auto"/>
            </w:tcBorders>
          </w:tcPr>
          <w:p w:rsidR="00B54B7E" w:rsidRPr="00AC256B" w:rsidRDefault="00B54B7E" w:rsidP="00B54B7E">
            <w:pPr>
              <w:pStyle w:val="ListParagraph"/>
              <w:numPr>
                <w:ilvl w:val="0"/>
                <w:numId w:val="8"/>
              </w:numPr>
              <w:tabs>
                <w:tab w:val="left" w:pos="7110"/>
              </w:tabs>
              <w:ind w:left="360"/>
              <w:rPr>
                <w:rFonts w:cs="Arial"/>
                <w:b/>
                <w:szCs w:val="20"/>
              </w:rPr>
            </w:pPr>
            <w:r w:rsidRPr="00AC256B">
              <w:rPr>
                <w:rFonts w:cs="Arial"/>
                <w:b/>
                <w:szCs w:val="20"/>
              </w:rPr>
              <w:t>Quality of Work:</w:t>
            </w:r>
          </w:p>
          <w:p w:rsidR="00B54B7E" w:rsidRPr="001A4663" w:rsidRDefault="00B54B7E" w:rsidP="000631C6">
            <w:pPr>
              <w:tabs>
                <w:tab w:val="left" w:pos="7110"/>
              </w:tabs>
              <w:ind w:left="360" w:firstLine="2"/>
              <w:rPr>
                <w:rFonts w:cs="Arial"/>
                <w:sz w:val="16"/>
                <w:szCs w:val="16"/>
              </w:rPr>
            </w:pPr>
            <w:r w:rsidRPr="001A4663">
              <w:rPr>
                <w:rFonts w:cs="Arial"/>
                <w:sz w:val="16"/>
                <w:szCs w:val="16"/>
              </w:rPr>
              <w:t xml:space="preserve">The demonstration of accuracy, </w:t>
            </w:r>
            <w:r w:rsidR="000B4974">
              <w:rPr>
                <w:rFonts w:cs="Arial"/>
                <w:sz w:val="16"/>
                <w:szCs w:val="16"/>
              </w:rPr>
              <w:t xml:space="preserve">timeliness, </w:t>
            </w:r>
            <w:r w:rsidRPr="001A4663">
              <w:rPr>
                <w:rFonts w:cs="Arial"/>
                <w:sz w:val="16"/>
                <w:szCs w:val="16"/>
              </w:rPr>
              <w:t>thoroughness, and reliability</w:t>
            </w:r>
            <w:r w:rsidR="000B4974">
              <w:rPr>
                <w:rFonts w:cs="Arial"/>
                <w:sz w:val="16"/>
                <w:szCs w:val="16"/>
              </w:rPr>
              <w:t xml:space="preserve"> of work</w:t>
            </w:r>
            <w:r w:rsidRPr="001A4663">
              <w:rPr>
                <w:rFonts w:cs="Arial"/>
                <w:sz w:val="16"/>
                <w:szCs w:val="16"/>
              </w:rPr>
              <w:t>. Consider organization, presentation, completeness and appearance of work.</w:t>
            </w:r>
            <w:r w:rsidR="000B4974">
              <w:rPr>
                <w:rFonts w:cs="Arial"/>
                <w:sz w:val="16"/>
                <w:szCs w:val="16"/>
              </w:rPr>
              <w:t xml:space="preserve">  Work should satisfy the expectations of the supervisor.</w:t>
            </w:r>
          </w:p>
        </w:tc>
        <w:tc>
          <w:tcPr>
            <w:tcW w:w="301" w:type="dxa"/>
            <w:tcBorders>
              <w:bottom w:val="single" w:sz="4" w:space="0" w:color="auto"/>
            </w:tcBorders>
            <w:shd w:val="clear" w:color="auto" w:fill="D9D9D9" w:themeFill="background1" w:themeFillShade="D9"/>
            <w:textDirection w:val="btLr"/>
            <w:vAlign w:val="center"/>
          </w:tcPr>
          <w:p w:rsidR="00B54B7E" w:rsidRPr="00D95C33" w:rsidRDefault="00B54B7E" w:rsidP="00860C11">
            <w:pPr>
              <w:tabs>
                <w:tab w:val="left" w:pos="7110"/>
              </w:tabs>
              <w:ind w:left="113" w:right="113"/>
              <w:rPr>
                <w:rFonts w:asciiTheme="minorHAnsi" w:hAnsiTheme="minorHAnsi" w:cstheme="minorHAnsi"/>
              </w:rPr>
            </w:pPr>
            <w:r w:rsidRPr="00D95C33">
              <w:rPr>
                <w:rFonts w:asciiTheme="minorHAnsi" w:hAnsiTheme="minorHAnsi" w:cstheme="minorHAnsi"/>
                <w:b/>
                <w:sz w:val="16"/>
              </w:rPr>
              <w:t>Rating:</w:t>
            </w:r>
          </w:p>
        </w:tc>
        <w:tc>
          <w:tcPr>
            <w:tcW w:w="616" w:type="dxa"/>
            <w:tcBorders>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55" w:type="dxa"/>
            <w:tcBorders>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39" w:type="dxa"/>
            <w:tcBorders>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649" w:type="dxa"/>
            <w:tcBorders>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15" w:type="dxa"/>
            <w:tcBorders>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sz w:val="16"/>
              </w:rPr>
            </w:pPr>
          </w:p>
        </w:tc>
      </w:tr>
      <w:tr w:rsidR="00B54B7E" w:rsidRPr="00C215F1" w:rsidTr="00432099">
        <w:trPr>
          <w:gridAfter w:val="1"/>
          <w:wAfter w:w="12" w:type="dxa"/>
          <w:cantSplit/>
          <w:trHeight w:val="778"/>
          <w:jc w:val="center"/>
        </w:trPr>
        <w:tc>
          <w:tcPr>
            <w:tcW w:w="7085" w:type="dxa"/>
            <w:gridSpan w:val="2"/>
            <w:tcBorders>
              <w:top w:val="single" w:sz="4" w:space="0" w:color="auto"/>
              <w:bottom w:val="single" w:sz="4" w:space="0" w:color="auto"/>
            </w:tcBorders>
          </w:tcPr>
          <w:p w:rsidR="00B54B7E" w:rsidRPr="00AC256B" w:rsidRDefault="00B54B7E" w:rsidP="00B54B7E">
            <w:pPr>
              <w:pStyle w:val="ListParagraph"/>
              <w:numPr>
                <w:ilvl w:val="0"/>
                <w:numId w:val="8"/>
              </w:numPr>
              <w:tabs>
                <w:tab w:val="left" w:pos="7110"/>
              </w:tabs>
              <w:ind w:left="360"/>
              <w:rPr>
                <w:rFonts w:cs="Arial"/>
                <w:b/>
                <w:szCs w:val="20"/>
              </w:rPr>
            </w:pPr>
            <w:r w:rsidRPr="00AC256B">
              <w:rPr>
                <w:rFonts w:cs="Arial"/>
                <w:b/>
                <w:szCs w:val="20"/>
              </w:rPr>
              <w:t xml:space="preserve">Quantity of Work: </w:t>
            </w:r>
          </w:p>
          <w:p w:rsidR="00B54B7E" w:rsidRDefault="00B54B7E" w:rsidP="000631C6">
            <w:pPr>
              <w:tabs>
                <w:tab w:val="left" w:pos="7110"/>
              </w:tabs>
              <w:ind w:left="360" w:firstLine="2"/>
              <w:rPr>
                <w:rFonts w:cs="Arial"/>
                <w:sz w:val="16"/>
                <w:szCs w:val="16"/>
              </w:rPr>
            </w:pPr>
            <w:r w:rsidRPr="001A4663">
              <w:rPr>
                <w:rFonts w:cs="Arial"/>
                <w:sz w:val="16"/>
                <w:szCs w:val="16"/>
              </w:rPr>
              <w:t>The volume of work produced by the employee, along with his or her speed and consistency of output.</w:t>
            </w:r>
          </w:p>
          <w:p w:rsidR="00315B2E" w:rsidRPr="004A744E" w:rsidRDefault="00315B2E" w:rsidP="00315B2E">
            <w:pPr>
              <w:numPr>
                <w:ilvl w:val="0"/>
                <w:numId w:val="9"/>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4A744E">
              <w:rPr>
                <w:rFonts w:cs="Arial"/>
                <w:sz w:val="16"/>
                <w:szCs w:val="16"/>
              </w:rPr>
              <w:t>Manages a fair work load</w:t>
            </w:r>
          </w:p>
          <w:p w:rsidR="00315B2E" w:rsidRPr="004A744E" w:rsidRDefault="00315B2E" w:rsidP="00315B2E">
            <w:pPr>
              <w:numPr>
                <w:ilvl w:val="0"/>
                <w:numId w:val="9"/>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4A744E">
              <w:rPr>
                <w:rFonts w:cs="Arial"/>
                <w:sz w:val="16"/>
                <w:szCs w:val="16"/>
              </w:rPr>
              <w:t>Takes on additional responsibilities as needed</w:t>
            </w:r>
          </w:p>
          <w:p w:rsidR="00315B2E" w:rsidRPr="004A744E" w:rsidRDefault="00315B2E" w:rsidP="00315B2E">
            <w:pPr>
              <w:numPr>
                <w:ilvl w:val="0"/>
                <w:numId w:val="9"/>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4A744E">
              <w:rPr>
                <w:rFonts w:cs="Arial"/>
                <w:sz w:val="16"/>
                <w:szCs w:val="16"/>
              </w:rPr>
              <w:t>Manages priorities</w:t>
            </w:r>
          </w:p>
          <w:p w:rsidR="00315B2E" w:rsidRPr="004A744E" w:rsidRDefault="00315B2E" w:rsidP="00315B2E">
            <w:pPr>
              <w:numPr>
                <w:ilvl w:val="0"/>
                <w:numId w:val="9"/>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4A744E">
              <w:rPr>
                <w:rFonts w:cs="Arial"/>
                <w:sz w:val="16"/>
                <w:szCs w:val="16"/>
              </w:rPr>
              <w:t>Develops and follows work procedures</w:t>
            </w:r>
          </w:p>
          <w:p w:rsidR="00315B2E" w:rsidRDefault="00620512" w:rsidP="00315B2E">
            <w:pPr>
              <w:numPr>
                <w:ilvl w:val="0"/>
                <w:numId w:val="9"/>
              </w:numPr>
              <w:tabs>
                <w:tab w:val="left" w:pos="720"/>
                <w:tab w:val="left" w:pos="4800"/>
                <w:tab w:val="left" w:pos="7110"/>
              </w:tabs>
              <w:overflowPunct w:val="0"/>
              <w:autoSpaceDE w:val="0"/>
              <w:autoSpaceDN w:val="0"/>
              <w:adjustRightInd w:val="0"/>
              <w:ind w:right="-115"/>
              <w:textAlignment w:val="baseline"/>
              <w:rPr>
                <w:rFonts w:cs="Arial"/>
                <w:sz w:val="16"/>
                <w:szCs w:val="16"/>
              </w:rPr>
            </w:pPr>
            <w:r>
              <w:rPr>
                <w:rFonts w:cs="Arial"/>
                <w:sz w:val="16"/>
                <w:szCs w:val="16"/>
              </w:rPr>
              <w:t>Manages time and delegates tasks effectively</w:t>
            </w:r>
          </w:p>
          <w:p w:rsidR="00315B2E" w:rsidRPr="00315B2E" w:rsidRDefault="00315B2E" w:rsidP="00315B2E">
            <w:pPr>
              <w:numPr>
                <w:ilvl w:val="0"/>
                <w:numId w:val="9"/>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315B2E">
              <w:rPr>
                <w:rFonts w:cs="Arial"/>
                <w:sz w:val="16"/>
                <w:szCs w:val="16"/>
              </w:rPr>
              <w:t>Handles information flow</w:t>
            </w:r>
          </w:p>
        </w:tc>
        <w:tc>
          <w:tcPr>
            <w:tcW w:w="301" w:type="dxa"/>
            <w:tcBorders>
              <w:top w:val="single" w:sz="4" w:space="0" w:color="auto"/>
              <w:bottom w:val="single" w:sz="4" w:space="0" w:color="auto"/>
            </w:tcBorders>
            <w:shd w:val="clear" w:color="auto" w:fill="D9D9D9" w:themeFill="background1" w:themeFillShade="D9"/>
            <w:textDirection w:val="btLr"/>
            <w:vAlign w:val="center"/>
          </w:tcPr>
          <w:p w:rsidR="00B54B7E" w:rsidRPr="00D95C33" w:rsidRDefault="00B54B7E" w:rsidP="00860C11">
            <w:pPr>
              <w:tabs>
                <w:tab w:val="left" w:pos="7110"/>
              </w:tabs>
              <w:ind w:left="113" w:right="113"/>
              <w:rPr>
                <w:rFonts w:asciiTheme="minorHAnsi" w:hAnsiTheme="minorHAnsi" w:cstheme="minorHAnsi"/>
              </w:rPr>
            </w:pPr>
            <w:r w:rsidRPr="00D95C33">
              <w:rPr>
                <w:rFonts w:asciiTheme="minorHAnsi" w:hAnsiTheme="minorHAnsi" w:cstheme="minorHAnsi"/>
                <w:b/>
                <w:sz w:val="16"/>
              </w:rPr>
              <w:t>Rating:</w:t>
            </w:r>
          </w:p>
        </w:tc>
        <w:tc>
          <w:tcPr>
            <w:tcW w:w="616"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55"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39"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649"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15"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sz w:val="16"/>
              </w:rPr>
            </w:pPr>
          </w:p>
        </w:tc>
      </w:tr>
      <w:tr w:rsidR="00B54B7E" w:rsidRPr="00C215F1" w:rsidTr="00432099">
        <w:trPr>
          <w:gridAfter w:val="1"/>
          <w:wAfter w:w="12" w:type="dxa"/>
          <w:cantSplit/>
          <w:trHeight w:val="949"/>
          <w:jc w:val="center"/>
        </w:trPr>
        <w:tc>
          <w:tcPr>
            <w:tcW w:w="7085" w:type="dxa"/>
            <w:gridSpan w:val="2"/>
            <w:tcBorders>
              <w:top w:val="single" w:sz="4" w:space="0" w:color="auto"/>
              <w:bottom w:val="single" w:sz="4" w:space="0" w:color="auto"/>
            </w:tcBorders>
          </w:tcPr>
          <w:p w:rsidR="00B54B7E" w:rsidRPr="00AC256B" w:rsidRDefault="00B54B7E" w:rsidP="00B54B7E">
            <w:pPr>
              <w:pStyle w:val="ListParagraph"/>
              <w:numPr>
                <w:ilvl w:val="0"/>
                <w:numId w:val="8"/>
              </w:numPr>
              <w:tabs>
                <w:tab w:val="left" w:pos="7110"/>
              </w:tabs>
              <w:ind w:left="360"/>
              <w:rPr>
                <w:rFonts w:cs="Arial"/>
                <w:b/>
                <w:szCs w:val="20"/>
              </w:rPr>
            </w:pPr>
            <w:r w:rsidRPr="00AC256B">
              <w:rPr>
                <w:rFonts w:cs="Arial"/>
                <w:b/>
                <w:szCs w:val="20"/>
              </w:rPr>
              <w:lastRenderedPageBreak/>
              <w:t>Initiative and Resourcefulness:</w:t>
            </w:r>
          </w:p>
          <w:p w:rsidR="00B54B7E" w:rsidRPr="001A4663" w:rsidRDefault="00B54B7E" w:rsidP="000631C6">
            <w:pPr>
              <w:tabs>
                <w:tab w:val="left" w:pos="7110"/>
              </w:tabs>
              <w:ind w:left="360" w:firstLine="2"/>
              <w:rPr>
                <w:rFonts w:cs="Arial"/>
                <w:sz w:val="16"/>
                <w:szCs w:val="16"/>
              </w:rPr>
            </w:pPr>
            <w:r w:rsidRPr="001A4663">
              <w:rPr>
                <w:rFonts w:cs="Arial"/>
                <w:sz w:val="16"/>
                <w:szCs w:val="16"/>
              </w:rPr>
              <w:t>The extent to which the employee is self- directed, resourceful and creative toward meeting job objective. Consider how well the employee follows through on assignments and modifies or develops new ideas, methods or procedures to meet changing circumstances.</w:t>
            </w:r>
          </w:p>
        </w:tc>
        <w:tc>
          <w:tcPr>
            <w:tcW w:w="301" w:type="dxa"/>
            <w:tcBorders>
              <w:top w:val="single" w:sz="4" w:space="0" w:color="auto"/>
              <w:bottom w:val="single" w:sz="4" w:space="0" w:color="auto"/>
            </w:tcBorders>
            <w:shd w:val="clear" w:color="auto" w:fill="D9D9D9" w:themeFill="background1" w:themeFillShade="D9"/>
            <w:textDirection w:val="btLr"/>
            <w:vAlign w:val="center"/>
          </w:tcPr>
          <w:p w:rsidR="00B54B7E" w:rsidRPr="00D95C33" w:rsidRDefault="00B54B7E" w:rsidP="00860C11">
            <w:pPr>
              <w:tabs>
                <w:tab w:val="left" w:pos="7110"/>
              </w:tabs>
              <w:ind w:left="113" w:right="113"/>
              <w:rPr>
                <w:rFonts w:asciiTheme="minorHAnsi" w:hAnsiTheme="minorHAnsi" w:cstheme="minorHAnsi"/>
              </w:rPr>
            </w:pPr>
            <w:r w:rsidRPr="00D95C33">
              <w:rPr>
                <w:rFonts w:asciiTheme="minorHAnsi" w:hAnsiTheme="minorHAnsi" w:cstheme="minorHAnsi"/>
                <w:b/>
                <w:sz w:val="16"/>
              </w:rPr>
              <w:t>Rating:</w:t>
            </w:r>
          </w:p>
        </w:tc>
        <w:tc>
          <w:tcPr>
            <w:tcW w:w="616"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55"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39"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649"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b/>
                <w:sz w:val="16"/>
              </w:rPr>
            </w:pPr>
          </w:p>
        </w:tc>
        <w:tc>
          <w:tcPr>
            <w:tcW w:w="515" w:type="dxa"/>
            <w:tcBorders>
              <w:top w:val="single" w:sz="4" w:space="0" w:color="auto"/>
              <w:bottom w:val="single" w:sz="4" w:space="0" w:color="auto"/>
            </w:tcBorders>
            <w:vAlign w:val="center"/>
          </w:tcPr>
          <w:p w:rsidR="00B54B7E" w:rsidRPr="00D95C33" w:rsidRDefault="00B54B7E" w:rsidP="003B6BA2">
            <w:pPr>
              <w:tabs>
                <w:tab w:val="left" w:pos="7110"/>
              </w:tabs>
              <w:jc w:val="center"/>
              <w:rPr>
                <w:rFonts w:asciiTheme="minorHAnsi" w:hAnsiTheme="minorHAnsi" w:cstheme="minorHAnsi"/>
                <w:sz w:val="16"/>
              </w:rPr>
            </w:pPr>
          </w:p>
        </w:tc>
      </w:tr>
      <w:tr w:rsidR="000B4974" w:rsidRPr="00C215F1" w:rsidTr="00432099">
        <w:trPr>
          <w:gridAfter w:val="1"/>
          <w:wAfter w:w="12" w:type="dxa"/>
          <w:cantSplit/>
          <w:jc w:val="center"/>
        </w:trPr>
        <w:tc>
          <w:tcPr>
            <w:tcW w:w="7085" w:type="dxa"/>
            <w:gridSpan w:val="2"/>
            <w:tcBorders>
              <w:top w:val="single" w:sz="4" w:space="0" w:color="auto"/>
              <w:bottom w:val="single" w:sz="4" w:space="0" w:color="auto"/>
            </w:tcBorders>
          </w:tcPr>
          <w:p w:rsidR="000B4974" w:rsidRPr="00AC256B" w:rsidRDefault="000B4974" w:rsidP="00B54B7E">
            <w:pPr>
              <w:pStyle w:val="ListParagraph"/>
              <w:numPr>
                <w:ilvl w:val="0"/>
                <w:numId w:val="8"/>
              </w:numPr>
              <w:tabs>
                <w:tab w:val="left" w:pos="1620"/>
                <w:tab w:val="left" w:pos="7110"/>
              </w:tabs>
              <w:ind w:left="360" w:right="-115"/>
              <w:rPr>
                <w:rFonts w:cs="Arial"/>
                <w:szCs w:val="22"/>
              </w:rPr>
            </w:pPr>
            <w:r w:rsidRPr="00AC256B">
              <w:rPr>
                <w:rFonts w:cs="Arial"/>
                <w:b/>
                <w:bCs/>
                <w:szCs w:val="22"/>
              </w:rPr>
              <w:t>Attendance:</w:t>
            </w:r>
          </w:p>
          <w:p w:rsidR="000B4974" w:rsidRPr="001A4663" w:rsidRDefault="000B4974" w:rsidP="000B4974">
            <w:pPr>
              <w:tabs>
                <w:tab w:val="left" w:pos="1620"/>
                <w:tab w:val="left" w:pos="7110"/>
              </w:tabs>
              <w:ind w:left="360" w:firstLine="2"/>
              <w:rPr>
                <w:rFonts w:cs="Arial"/>
                <w:b/>
                <w:sz w:val="16"/>
                <w:szCs w:val="16"/>
              </w:rPr>
            </w:pPr>
            <w:r w:rsidRPr="001A4663">
              <w:rPr>
                <w:rFonts w:cs="Arial"/>
                <w:sz w:val="16"/>
                <w:szCs w:val="16"/>
              </w:rPr>
              <w:t>The extent to which the employee can be depended upon to be available for work and to fulf</w:t>
            </w:r>
            <w:r>
              <w:rPr>
                <w:rFonts w:cs="Arial"/>
                <w:sz w:val="16"/>
                <w:szCs w:val="16"/>
              </w:rPr>
              <w:t>ill position responsibilities.  Creates a positive example for direct reports.  Attendance showcases a positive and engaged presence, not simply showing up to work.</w:t>
            </w:r>
          </w:p>
        </w:tc>
        <w:tc>
          <w:tcPr>
            <w:tcW w:w="301" w:type="dxa"/>
            <w:tcBorders>
              <w:top w:val="single" w:sz="4" w:space="0" w:color="auto"/>
              <w:bottom w:val="single" w:sz="4" w:space="0" w:color="auto"/>
            </w:tcBorders>
            <w:shd w:val="clear" w:color="auto" w:fill="D9D9D9" w:themeFill="background1" w:themeFillShade="D9"/>
            <w:textDirection w:val="btLr"/>
            <w:vAlign w:val="center"/>
          </w:tcPr>
          <w:p w:rsidR="000B4974" w:rsidRPr="00D95C33" w:rsidRDefault="000B4974" w:rsidP="00860C11">
            <w:pPr>
              <w:tabs>
                <w:tab w:val="left" w:pos="7110"/>
              </w:tabs>
              <w:ind w:left="113" w:right="113"/>
              <w:rPr>
                <w:rFonts w:asciiTheme="minorHAnsi" w:hAnsiTheme="minorHAnsi" w:cstheme="minorHAnsi"/>
              </w:rPr>
            </w:pPr>
          </w:p>
        </w:tc>
        <w:tc>
          <w:tcPr>
            <w:tcW w:w="616" w:type="dxa"/>
            <w:tcBorders>
              <w:top w:val="single" w:sz="4" w:space="0" w:color="auto"/>
              <w:bottom w:val="single" w:sz="4" w:space="0" w:color="auto"/>
            </w:tcBorders>
            <w:vAlign w:val="center"/>
          </w:tcPr>
          <w:p w:rsidR="000B4974" w:rsidRPr="00D95C33" w:rsidRDefault="000B4974" w:rsidP="003B6BA2">
            <w:pPr>
              <w:tabs>
                <w:tab w:val="left" w:pos="7110"/>
              </w:tabs>
              <w:jc w:val="center"/>
              <w:rPr>
                <w:rFonts w:asciiTheme="minorHAnsi" w:hAnsiTheme="minorHAnsi" w:cstheme="minorHAnsi"/>
                <w:b/>
                <w:sz w:val="16"/>
              </w:rPr>
            </w:pPr>
          </w:p>
        </w:tc>
        <w:tc>
          <w:tcPr>
            <w:tcW w:w="555" w:type="dxa"/>
            <w:tcBorders>
              <w:top w:val="single" w:sz="4" w:space="0" w:color="auto"/>
              <w:bottom w:val="single" w:sz="4" w:space="0" w:color="auto"/>
            </w:tcBorders>
            <w:vAlign w:val="center"/>
          </w:tcPr>
          <w:p w:rsidR="000B4974" w:rsidRPr="00D95C33" w:rsidRDefault="000B4974" w:rsidP="003B6BA2">
            <w:pPr>
              <w:tabs>
                <w:tab w:val="left" w:pos="7110"/>
              </w:tabs>
              <w:jc w:val="center"/>
              <w:rPr>
                <w:rFonts w:asciiTheme="minorHAnsi" w:hAnsiTheme="minorHAnsi" w:cstheme="minorHAnsi"/>
                <w:b/>
                <w:sz w:val="16"/>
              </w:rPr>
            </w:pPr>
          </w:p>
        </w:tc>
        <w:tc>
          <w:tcPr>
            <w:tcW w:w="539" w:type="dxa"/>
            <w:tcBorders>
              <w:top w:val="single" w:sz="4" w:space="0" w:color="auto"/>
              <w:bottom w:val="single" w:sz="4" w:space="0" w:color="auto"/>
            </w:tcBorders>
            <w:vAlign w:val="center"/>
          </w:tcPr>
          <w:p w:rsidR="000B4974" w:rsidRPr="00D95C33" w:rsidRDefault="000B4974" w:rsidP="003B6BA2">
            <w:pPr>
              <w:tabs>
                <w:tab w:val="left" w:pos="7110"/>
              </w:tabs>
              <w:jc w:val="center"/>
              <w:rPr>
                <w:rFonts w:asciiTheme="minorHAnsi" w:hAnsiTheme="minorHAnsi" w:cstheme="minorHAnsi"/>
                <w:b/>
                <w:sz w:val="16"/>
              </w:rPr>
            </w:pPr>
          </w:p>
        </w:tc>
        <w:tc>
          <w:tcPr>
            <w:tcW w:w="649" w:type="dxa"/>
            <w:tcBorders>
              <w:top w:val="single" w:sz="4" w:space="0" w:color="auto"/>
              <w:bottom w:val="single" w:sz="4" w:space="0" w:color="auto"/>
            </w:tcBorders>
            <w:vAlign w:val="center"/>
          </w:tcPr>
          <w:p w:rsidR="000B4974" w:rsidRPr="00D95C33" w:rsidRDefault="000B4974" w:rsidP="003B6BA2">
            <w:pPr>
              <w:tabs>
                <w:tab w:val="left" w:pos="7110"/>
              </w:tabs>
              <w:jc w:val="center"/>
              <w:rPr>
                <w:rFonts w:asciiTheme="minorHAnsi" w:hAnsiTheme="minorHAnsi" w:cstheme="minorHAnsi"/>
                <w:b/>
                <w:sz w:val="16"/>
              </w:rPr>
            </w:pPr>
          </w:p>
        </w:tc>
        <w:tc>
          <w:tcPr>
            <w:tcW w:w="515" w:type="dxa"/>
            <w:tcBorders>
              <w:top w:val="single" w:sz="4" w:space="0" w:color="auto"/>
              <w:bottom w:val="single" w:sz="4" w:space="0" w:color="auto"/>
            </w:tcBorders>
            <w:vAlign w:val="center"/>
          </w:tcPr>
          <w:p w:rsidR="000B4974" w:rsidRPr="00D95C33" w:rsidRDefault="000B4974" w:rsidP="003B6BA2">
            <w:pPr>
              <w:tabs>
                <w:tab w:val="left" w:pos="7110"/>
              </w:tabs>
              <w:jc w:val="center"/>
              <w:rPr>
                <w:rFonts w:asciiTheme="minorHAnsi" w:hAnsiTheme="minorHAnsi" w:cstheme="minorHAnsi"/>
                <w:sz w:val="16"/>
              </w:rPr>
            </w:pPr>
          </w:p>
        </w:tc>
      </w:tr>
      <w:tr w:rsidR="000B4974" w:rsidRPr="00C215F1" w:rsidTr="00432099">
        <w:trPr>
          <w:gridAfter w:val="1"/>
          <w:wAfter w:w="12" w:type="dxa"/>
          <w:cantSplit/>
          <w:jc w:val="center"/>
        </w:trPr>
        <w:tc>
          <w:tcPr>
            <w:tcW w:w="7085" w:type="dxa"/>
            <w:gridSpan w:val="2"/>
            <w:vAlign w:val="center"/>
          </w:tcPr>
          <w:p w:rsidR="000B4974" w:rsidRPr="0054375B" w:rsidRDefault="000B4974" w:rsidP="00B54B7E">
            <w:pPr>
              <w:pStyle w:val="ListParagraph"/>
              <w:numPr>
                <w:ilvl w:val="0"/>
                <w:numId w:val="8"/>
              </w:numPr>
              <w:tabs>
                <w:tab w:val="left" w:pos="3600"/>
                <w:tab w:val="left" w:pos="4800"/>
                <w:tab w:val="left" w:pos="7110"/>
              </w:tabs>
              <w:ind w:left="340" w:right="-115" w:hanging="340"/>
              <w:rPr>
                <w:rFonts w:cs="Arial"/>
              </w:rPr>
            </w:pPr>
            <w:r w:rsidRPr="0054375B">
              <w:rPr>
                <w:rFonts w:cs="Arial"/>
                <w:b/>
              </w:rPr>
              <w:t>Problem Solving:</w:t>
            </w:r>
          </w:p>
          <w:p w:rsidR="000B4974" w:rsidRPr="001A4663" w:rsidRDefault="000B4974" w:rsidP="00B54B7E">
            <w:pPr>
              <w:numPr>
                <w:ilvl w:val="0"/>
                <w:numId w:val="10"/>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1A4663">
              <w:rPr>
                <w:rFonts w:cs="Arial"/>
                <w:sz w:val="16"/>
                <w:szCs w:val="16"/>
              </w:rPr>
              <w:t>Anticipates and prevents problems</w:t>
            </w:r>
          </w:p>
          <w:p w:rsidR="000B4974" w:rsidRPr="001A4663" w:rsidRDefault="000B4974" w:rsidP="00B54B7E">
            <w:pPr>
              <w:numPr>
                <w:ilvl w:val="0"/>
                <w:numId w:val="10"/>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1A4663">
              <w:rPr>
                <w:rFonts w:cs="Arial"/>
                <w:sz w:val="16"/>
                <w:szCs w:val="16"/>
              </w:rPr>
              <w:t>Defines problems, identifies root cause</w:t>
            </w:r>
            <w:r w:rsidR="00C72025">
              <w:rPr>
                <w:rFonts w:cs="Arial"/>
                <w:sz w:val="16"/>
                <w:szCs w:val="16"/>
              </w:rPr>
              <w:t>, understands systemic nature of a problem</w:t>
            </w:r>
          </w:p>
          <w:p w:rsidR="000B4974" w:rsidRPr="001A4663" w:rsidRDefault="000B4974" w:rsidP="00B54B7E">
            <w:pPr>
              <w:numPr>
                <w:ilvl w:val="0"/>
                <w:numId w:val="10"/>
              </w:numPr>
              <w:tabs>
                <w:tab w:val="left" w:pos="720"/>
                <w:tab w:val="left" w:pos="4800"/>
                <w:tab w:val="left" w:pos="7110"/>
              </w:tabs>
              <w:overflowPunct w:val="0"/>
              <w:autoSpaceDE w:val="0"/>
              <w:autoSpaceDN w:val="0"/>
              <w:adjustRightInd w:val="0"/>
              <w:ind w:right="-115"/>
              <w:textAlignment w:val="baseline"/>
              <w:rPr>
                <w:rFonts w:cs="Arial"/>
                <w:sz w:val="16"/>
                <w:szCs w:val="16"/>
              </w:rPr>
            </w:pPr>
            <w:r w:rsidRPr="001A4663">
              <w:rPr>
                <w:rFonts w:cs="Arial"/>
                <w:sz w:val="16"/>
                <w:szCs w:val="16"/>
              </w:rPr>
              <w:t>Overcomes obstacles</w:t>
            </w:r>
          </w:p>
          <w:p w:rsidR="000B4974" w:rsidRPr="00C72025" w:rsidRDefault="000B4974" w:rsidP="00C72025">
            <w:pPr>
              <w:numPr>
                <w:ilvl w:val="0"/>
                <w:numId w:val="10"/>
              </w:numPr>
              <w:tabs>
                <w:tab w:val="left" w:pos="720"/>
                <w:tab w:val="left" w:pos="4800"/>
                <w:tab w:val="left" w:pos="7110"/>
              </w:tabs>
              <w:overflowPunct w:val="0"/>
              <w:autoSpaceDE w:val="0"/>
              <w:autoSpaceDN w:val="0"/>
              <w:adjustRightInd w:val="0"/>
              <w:ind w:right="-115"/>
              <w:textAlignment w:val="baseline"/>
              <w:rPr>
                <w:rFonts w:cs="Arial"/>
                <w:b/>
                <w:sz w:val="16"/>
                <w:szCs w:val="16"/>
              </w:rPr>
            </w:pPr>
            <w:r w:rsidRPr="001A4663">
              <w:rPr>
                <w:rFonts w:cs="Arial"/>
                <w:sz w:val="16"/>
                <w:szCs w:val="16"/>
              </w:rPr>
              <w:t>Generates alternative solutions</w:t>
            </w:r>
            <w:r w:rsidR="00C72025">
              <w:rPr>
                <w:rFonts w:cs="Arial"/>
                <w:sz w:val="16"/>
                <w:szCs w:val="16"/>
              </w:rPr>
              <w:t xml:space="preserve"> and be able to implement solution</w:t>
            </w:r>
            <w:r w:rsidR="005E2280">
              <w:rPr>
                <w:rFonts w:cs="Arial"/>
                <w:sz w:val="16"/>
                <w:szCs w:val="16"/>
              </w:rPr>
              <w:t xml:space="preserve"> effectively</w:t>
            </w:r>
          </w:p>
        </w:tc>
        <w:tc>
          <w:tcPr>
            <w:tcW w:w="301" w:type="dxa"/>
            <w:shd w:val="clear" w:color="auto" w:fill="D9D9D9" w:themeFill="background1" w:themeFillShade="D9"/>
            <w:textDirection w:val="btLr"/>
            <w:vAlign w:val="center"/>
          </w:tcPr>
          <w:p w:rsidR="000B4974" w:rsidRPr="00324244" w:rsidRDefault="000B4974" w:rsidP="00860C11">
            <w:pPr>
              <w:tabs>
                <w:tab w:val="left" w:pos="7110"/>
              </w:tabs>
              <w:ind w:right="-115"/>
              <w:rPr>
                <w:rFonts w:asciiTheme="minorHAnsi" w:hAnsiTheme="minorHAnsi" w:cstheme="minorHAnsi"/>
                <w:b/>
                <w:sz w:val="16"/>
              </w:rPr>
            </w:pPr>
            <w:r w:rsidRPr="00324244">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jc w:val="center"/>
        </w:trPr>
        <w:tc>
          <w:tcPr>
            <w:tcW w:w="7085" w:type="dxa"/>
            <w:gridSpan w:val="2"/>
            <w:vAlign w:val="center"/>
          </w:tcPr>
          <w:p w:rsidR="000B4974" w:rsidRDefault="000B4974" w:rsidP="00860C11">
            <w:pPr>
              <w:pStyle w:val="ListParagraph"/>
              <w:numPr>
                <w:ilvl w:val="0"/>
                <w:numId w:val="8"/>
              </w:numPr>
              <w:tabs>
                <w:tab w:val="left" w:pos="3600"/>
                <w:tab w:val="left" w:pos="4800"/>
                <w:tab w:val="left" w:pos="7110"/>
              </w:tabs>
              <w:ind w:left="346" w:right="-115" w:hanging="346"/>
              <w:rPr>
                <w:rFonts w:cs="Arial"/>
                <w:b/>
              </w:rPr>
            </w:pPr>
            <w:r>
              <w:rPr>
                <w:rFonts w:cs="Arial"/>
                <w:b/>
              </w:rPr>
              <w:t>Management:</w:t>
            </w:r>
          </w:p>
          <w:p w:rsidR="000B4974" w:rsidRPr="00860C11" w:rsidRDefault="000B4974" w:rsidP="00860C11">
            <w:pPr>
              <w:pStyle w:val="ListParagraph"/>
              <w:numPr>
                <w:ilvl w:val="0"/>
                <w:numId w:val="18"/>
              </w:numPr>
              <w:ind w:left="720" w:right="-115"/>
              <w:rPr>
                <w:sz w:val="16"/>
                <w:szCs w:val="16"/>
              </w:rPr>
            </w:pPr>
            <w:r w:rsidRPr="00860C11">
              <w:rPr>
                <w:sz w:val="16"/>
                <w:szCs w:val="16"/>
              </w:rPr>
              <w:t>Appropriate style of mentoring and supervisi</w:t>
            </w:r>
            <w:r w:rsidR="00175D26">
              <w:rPr>
                <w:sz w:val="16"/>
                <w:szCs w:val="16"/>
              </w:rPr>
              <w:t>on</w:t>
            </w:r>
          </w:p>
          <w:p w:rsidR="000B4974" w:rsidRPr="00860C11" w:rsidRDefault="000B4974" w:rsidP="00860C11">
            <w:pPr>
              <w:pStyle w:val="ListParagraph"/>
              <w:numPr>
                <w:ilvl w:val="0"/>
                <w:numId w:val="18"/>
              </w:numPr>
              <w:ind w:left="720" w:right="-115"/>
              <w:rPr>
                <w:sz w:val="16"/>
                <w:szCs w:val="16"/>
              </w:rPr>
            </w:pPr>
            <w:r w:rsidRPr="00860C11">
              <w:rPr>
                <w:sz w:val="16"/>
                <w:szCs w:val="16"/>
              </w:rPr>
              <w:t>Succession planning and developing the next generation of business leaders in the College</w:t>
            </w:r>
            <w:r w:rsidR="00432099">
              <w:rPr>
                <w:sz w:val="16"/>
                <w:szCs w:val="16"/>
              </w:rPr>
              <w:t xml:space="preserve"> (e.g. creation of desk procedures, active cross-training, </w:t>
            </w:r>
            <w:r w:rsidR="00175D26">
              <w:rPr>
                <w:sz w:val="16"/>
                <w:szCs w:val="16"/>
              </w:rPr>
              <w:t xml:space="preserve">coaching, </w:t>
            </w:r>
            <w:r w:rsidR="00432099">
              <w:rPr>
                <w:sz w:val="16"/>
                <w:szCs w:val="16"/>
              </w:rPr>
              <w:t>etc.)</w:t>
            </w:r>
          </w:p>
          <w:p w:rsidR="000B4974" w:rsidRPr="00860C11" w:rsidRDefault="000B4974" w:rsidP="00860C11">
            <w:pPr>
              <w:pStyle w:val="ListParagraph"/>
              <w:numPr>
                <w:ilvl w:val="0"/>
                <w:numId w:val="18"/>
              </w:numPr>
              <w:ind w:left="720" w:right="-115"/>
              <w:rPr>
                <w:sz w:val="16"/>
                <w:szCs w:val="16"/>
              </w:rPr>
            </w:pPr>
            <w:r w:rsidRPr="00860C11">
              <w:rPr>
                <w:sz w:val="16"/>
                <w:szCs w:val="16"/>
              </w:rPr>
              <w:t>Effectively and appropriately dealing with personnel or disciplinary issues of subordinate staff, consistent with UA policies</w:t>
            </w:r>
          </w:p>
          <w:p w:rsidR="00175D26" w:rsidRPr="00175D26" w:rsidRDefault="000B4974" w:rsidP="00175D26">
            <w:pPr>
              <w:numPr>
                <w:ilvl w:val="0"/>
                <w:numId w:val="10"/>
              </w:numPr>
              <w:tabs>
                <w:tab w:val="left" w:pos="720"/>
                <w:tab w:val="left" w:pos="4800"/>
                <w:tab w:val="left" w:pos="7110"/>
              </w:tabs>
              <w:overflowPunct w:val="0"/>
              <w:autoSpaceDE w:val="0"/>
              <w:autoSpaceDN w:val="0"/>
              <w:adjustRightInd w:val="0"/>
              <w:ind w:right="-115"/>
              <w:textAlignment w:val="baseline"/>
              <w:rPr>
                <w:rFonts w:cs="Arial"/>
                <w:b/>
                <w:sz w:val="16"/>
                <w:szCs w:val="16"/>
              </w:rPr>
            </w:pPr>
            <w:r w:rsidRPr="00860C11">
              <w:rPr>
                <w:sz w:val="16"/>
                <w:szCs w:val="16"/>
              </w:rPr>
              <w:t>Effectively training and encouraging attendance at trainings of subordinate staff; subordinate staff should be able to perform their assigned tasks at a high level</w:t>
            </w:r>
            <w:r w:rsidR="00175D26">
              <w:rPr>
                <w:sz w:val="16"/>
                <w:szCs w:val="16"/>
              </w:rPr>
              <w:t xml:space="preserve"> with appropriate independence</w:t>
            </w:r>
          </w:p>
          <w:p w:rsidR="00432099" w:rsidRPr="00A915F7" w:rsidRDefault="00175D26" w:rsidP="00175D26">
            <w:pPr>
              <w:numPr>
                <w:ilvl w:val="0"/>
                <w:numId w:val="10"/>
              </w:numPr>
              <w:tabs>
                <w:tab w:val="left" w:pos="720"/>
                <w:tab w:val="left" w:pos="4800"/>
                <w:tab w:val="left" w:pos="7110"/>
              </w:tabs>
              <w:overflowPunct w:val="0"/>
              <w:autoSpaceDE w:val="0"/>
              <w:autoSpaceDN w:val="0"/>
              <w:adjustRightInd w:val="0"/>
              <w:ind w:right="-115"/>
              <w:textAlignment w:val="baseline"/>
              <w:rPr>
                <w:rFonts w:cs="Arial"/>
                <w:b/>
                <w:sz w:val="16"/>
                <w:szCs w:val="16"/>
              </w:rPr>
            </w:pPr>
            <w:r>
              <w:rPr>
                <w:sz w:val="16"/>
                <w:szCs w:val="16"/>
              </w:rPr>
              <w:t xml:space="preserve">Proper use of </w:t>
            </w:r>
            <w:r w:rsidR="00432099">
              <w:rPr>
                <w:sz w:val="16"/>
                <w:szCs w:val="16"/>
              </w:rPr>
              <w:t>delegation to develop themselves and their subordinates</w:t>
            </w:r>
          </w:p>
        </w:tc>
        <w:tc>
          <w:tcPr>
            <w:tcW w:w="301" w:type="dxa"/>
            <w:shd w:val="clear" w:color="auto" w:fill="D9D9D9" w:themeFill="background1" w:themeFillShade="D9"/>
            <w:textDirection w:val="btLr"/>
            <w:vAlign w:val="center"/>
          </w:tcPr>
          <w:p w:rsidR="000B4974" w:rsidRPr="00324244" w:rsidRDefault="000B4974" w:rsidP="00860C11">
            <w:pPr>
              <w:tabs>
                <w:tab w:val="left" w:pos="7110"/>
              </w:tabs>
              <w:ind w:right="-115"/>
              <w:rPr>
                <w:rFonts w:asciiTheme="minorHAnsi" w:hAnsiTheme="minorHAnsi" w:cstheme="minorHAnsi"/>
                <w:b/>
                <w:sz w:val="16"/>
              </w:rPr>
            </w:pPr>
            <w:r w:rsidRPr="00324244">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trHeight w:val="1444"/>
          <w:jc w:val="center"/>
        </w:trPr>
        <w:tc>
          <w:tcPr>
            <w:tcW w:w="7085" w:type="dxa"/>
            <w:gridSpan w:val="2"/>
            <w:vAlign w:val="center"/>
          </w:tcPr>
          <w:p w:rsidR="000B4974" w:rsidRPr="00432099" w:rsidRDefault="000B4974" w:rsidP="00432099">
            <w:pPr>
              <w:pStyle w:val="ListParagraph"/>
              <w:numPr>
                <w:ilvl w:val="0"/>
                <w:numId w:val="8"/>
              </w:numPr>
              <w:tabs>
                <w:tab w:val="left" w:pos="3600"/>
                <w:tab w:val="left" w:pos="4800"/>
                <w:tab w:val="left" w:pos="7110"/>
              </w:tabs>
              <w:ind w:left="346" w:right="-115" w:hanging="346"/>
              <w:rPr>
                <w:rFonts w:cs="Arial"/>
                <w:b/>
              </w:rPr>
            </w:pPr>
            <w:r>
              <w:rPr>
                <w:rFonts w:cs="Arial"/>
                <w:b/>
              </w:rPr>
              <w:t xml:space="preserve">Financial &amp; Accounting: </w:t>
            </w:r>
          </w:p>
          <w:p w:rsidR="000B4974" w:rsidRPr="00860C11" w:rsidRDefault="000B4974" w:rsidP="00860C11">
            <w:pPr>
              <w:pStyle w:val="ListParagraph"/>
              <w:numPr>
                <w:ilvl w:val="0"/>
                <w:numId w:val="20"/>
              </w:numPr>
              <w:ind w:left="720" w:right="-115"/>
              <w:rPr>
                <w:sz w:val="16"/>
                <w:szCs w:val="16"/>
              </w:rPr>
            </w:pPr>
            <w:r w:rsidRPr="00860C11">
              <w:rPr>
                <w:sz w:val="16"/>
                <w:szCs w:val="16"/>
              </w:rPr>
              <w:t>Identifies shortcomings in the data, when present, and works to find solutions to data problems</w:t>
            </w:r>
          </w:p>
          <w:p w:rsidR="000B4974" w:rsidRPr="00860C11" w:rsidRDefault="000B4974" w:rsidP="00860C11">
            <w:pPr>
              <w:pStyle w:val="ListParagraph"/>
              <w:numPr>
                <w:ilvl w:val="0"/>
                <w:numId w:val="20"/>
              </w:numPr>
              <w:ind w:left="720" w:right="-115"/>
              <w:rPr>
                <w:sz w:val="16"/>
                <w:szCs w:val="16"/>
              </w:rPr>
            </w:pPr>
            <w:r w:rsidRPr="00860C11">
              <w:rPr>
                <w:sz w:val="16"/>
                <w:szCs w:val="16"/>
              </w:rPr>
              <w:t>Regular and prudent reviews of accounts and transactions; fraud/misuse prevention and detection strategies employed; PCard reconciliations are performed timely; issues of misuse of state property are investigated and acted upon immediately using the appropriate reporting methods</w:t>
            </w:r>
          </w:p>
          <w:p w:rsidR="000B4974" w:rsidRPr="00432099" w:rsidRDefault="000B4974" w:rsidP="00432099">
            <w:pPr>
              <w:pStyle w:val="ListParagraph"/>
              <w:numPr>
                <w:ilvl w:val="0"/>
                <w:numId w:val="20"/>
              </w:numPr>
              <w:ind w:left="720" w:right="-115"/>
              <w:rPr>
                <w:sz w:val="16"/>
                <w:szCs w:val="16"/>
              </w:rPr>
            </w:pPr>
            <w:r w:rsidRPr="00860C11">
              <w:rPr>
                <w:sz w:val="16"/>
                <w:szCs w:val="16"/>
              </w:rPr>
              <w:t>Operations are conducted in a way that complies with audits, UA and college best practices, GAAP, sponsors and donor expectations, etc.</w:t>
            </w:r>
          </w:p>
          <w:p w:rsidR="000B4974" w:rsidRPr="00432099" w:rsidRDefault="000B4974" w:rsidP="00432099">
            <w:pPr>
              <w:pStyle w:val="ListParagraph"/>
              <w:numPr>
                <w:ilvl w:val="0"/>
                <w:numId w:val="20"/>
              </w:numPr>
              <w:ind w:left="720" w:right="-115"/>
              <w:rPr>
                <w:sz w:val="16"/>
                <w:szCs w:val="16"/>
              </w:rPr>
            </w:pPr>
            <w:r w:rsidRPr="00860C11">
              <w:rPr>
                <w:sz w:val="16"/>
                <w:szCs w:val="16"/>
              </w:rPr>
              <w:t xml:space="preserve">Work showcases understanding and competence with UA and UA </w:t>
            </w:r>
            <w:r w:rsidR="00175D26">
              <w:rPr>
                <w:sz w:val="16"/>
                <w:szCs w:val="16"/>
              </w:rPr>
              <w:t>Foundation financial policies</w:t>
            </w:r>
            <w:r w:rsidRPr="00860C11">
              <w:rPr>
                <w:sz w:val="16"/>
                <w:szCs w:val="16"/>
              </w:rPr>
              <w:t xml:space="preserve"> and systems; showcases comfort with both the transactional and unit big picture</w:t>
            </w:r>
          </w:p>
        </w:tc>
        <w:tc>
          <w:tcPr>
            <w:tcW w:w="301" w:type="dxa"/>
            <w:shd w:val="clear" w:color="auto" w:fill="D9D9D9" w:themeFill="background1" w:themeFillShade="D9"/>
            <w:textDirection w:val="btLr"/>
            <w:vAlign w:val="center"/>
          </w:tcPr>
          <w:p w:rsidR="000B4974" w:rsidRPr="00324244" w:rsidRDefault="000B4974" w:rsidP="00860C11">
            <w:pPr>
              <w:tabs>
                <w:tab w:val="left" w:pos="7110"/>
              </w:tabs>
              <w:ind w:right="-115"/>
              <w:rPr>
                <w:rFonts w:asciiTheme="minorHAnsi" w:hAnsiTheme="minorHAnsi" w:cstheme="minorHAnsi"/>
                <w:b/>
                <w:sz w:val="16"/>
              </w:rPr>
            </w:pPr>
            <w:r w:rsidRPr="00324244">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trHeight w:val="1444"/>
          <w:jc w:val="center"/>
        </w:trPr>
        <w:tc>
          <w:tcPr>
            <w:tcW w:w="7085" w:type="dxa"/>
            <w:gridSpan w:val="2"/>
            <w:vAlign w:val="center"/>
          </w:tcPr>
          <w:p w:rsidR="000B4974" w:rsidRDefault="000B4974" w:rsidP="00860C11">
            <w:pPr>
              <w:pStyle w:val="ListParagraph"/>
              <w:numPr>
                <w:ilvl w:val="0"/>
                <w:numId w:val="8"/>
              </w:numPr>
              <w:tabs>
                <w:tab w:val="left" w:pos="3600"/>
                <w:tab w:val="left" w:pos="4800"/>
                <w:tab w:val="left" w:pos="7110"/>
              </w:tabs>
              <w:ind w:left="346" w:right="-115" w:hanging="346"/>
              <w:rPr>
                <w:rFonts w:cs="Arial"/>
                <w:b/>
              </w:rPr>
            </w:pPr>
            <w:r>
              <w:rPr>
                <w:rFonts w:cs="Arial"/>
                <w:b/>
              </w:rPr>
              <w:t>Professional Judgment:</w:t>
            </w:r>
          </w:p>
          <w:p w:rsidR="000B4974" w:rsidRPr="00432099" w:rsidRDefault="000B4974" w:rsidP="00432099">
            <w:pPr>
              <w:pStyle w:val="ListParagraph"/>
              <w:numPr>
                <w:ilvl w:val="0"/>
                <w:numId w:val="23"/>
              </w:numPr>
              <w:ind w:left="720" w:right="-115"/>
              <w:rPr>
                <w:sz w:val="16"/>
                <w:szCs w:val="16"/>
              </w:rPr>
            </w:pPr>
            <w:r w:rsidRPr="00860C11">
              <w:rPr>
                <w:sz w:val="16"/>
                <w:szCs w:val="16"/>
              </w:rPr>
              <w:t>Exercises good professional judgment; minimizes financial and legal risk to unit, college, and university</w:t>
            </w:r>
          </w:p>
          <w:p w:rsidR="000B4974" w:rsidRPr="00860C11" w:rsidRDefault="000B4974" w:rsidP="00860C11">
            <w:pPr>
              <w:pStyle w:val="ListParagraph"/>
              <w:numPr>
                <w:ilvl w:val="0"/>
                <w:numId w:val="23"/>
              </w:numPr>
              <w:ind w:left="720" w:right="-115"/>
              <w:rPr>
                <w:sz w:val="16"/>
                <w:szCs w:val="16"/>
              </w:rPr>
            </w:pPr>
            <w:r w:rsidRPr="00860C11">
              <w:rPr>
                <w:sz w:val="16"/>
                <w:szCs w:val="16"/>
              </w:rPr>
              <w:t>Employs discretion and common sense when communicating and sharing sensitive or potentially sensitive information and correspondence</w:t>
            </w:r>
          </w:p>
          <w:p w:rsidR="000B4974" w:rsidRPr="00860C11" w:rsidRDefault="000B4974" w:rsidP="00860C11">
            <w:pPr>
              <w:pStyle w:val="ListParagraph"/>
              <w:numPr>
                <w:ilvl w:val="0"/>
                <w:numId w:val="23"/>
              </w:numPr>
              <w:ind w:left="720" w:right="-115"/>
              <w:rPr>
                <w:sz w:val="16"/>
                <w:szCs w:val="16"/>
              </w:rPr>
            </w:pPr>
            <w:r w:rsidRPr="00860C11">
              <w:rPr>
                <w:sz w:val="16"/>
                <w:szCs w:val="16"/>
              </w:rPr>
              <w:t>Privileged or confidential information is kept private and physically secure</w:t>
            </w:r>
          </w:p>
          <w:p w:rsidR="000B4974" w:rsidRPr="00860C11" w:rsidRDefault="000B4974" w:rsidP="00860C11">
            <w:pPr>
              <w:pStyle w:val="ListParagraph"/>
              <w:numPr>
                <w:ilvl w:val="0"/>
                <w:numId w:val="23"/>
              </w:numPr>
              <w:ind w:left="720" w:right="-115"/>
              <w:rPr>
                <w:sz w:val="16"/>
                <w:szCs w:val="16"/>
              </w:rPr>
            </w:pPr>
            <w:r w:rsidRPr="00860C11">
              <w:rPr>
                <w:sz w:val="16"/>
                <w:szCs w:val="16"/>
              </w:rPr>
              <w:t>Focuses effort on the most material issues first - "sees the dollars and not just the pennies"; maintains the mission of the university as the end result</w:t>
            </w:r>
          </w:p>
          <w:p w:rsidR="000B4974" w:rsidRPr="00860C11" w:rsidRDefault="000B4974" w:rsidP="00860C11">
            <w:pPr>
              <w:pStyle w:val="ListParagraph"/>
              <w:numPr>
                <w:ilvl w:val="0"/>
                <w:numId w:val="23"/>
              </w:numPr>
              <w:ind w:left="720" w:right="-115"/>
              <w:rPr>
                <w:sz w:val="16"/>
                <w:szCs w:val="16"/>
              </w:rPr>
            </w:pPr>
            <w:r w:rsidRPr="00860C11">
              <w:rPr>
                <w:sz w:val="16"/>
                <w:szCs w:val="16"/>
              </w:rPr>
              <w:t>Work is performed in a fair and reasonable manner - avoiding favoritism or bias</w:t>
            </w:r>
          </w:p>
          <w:p w:rsidR="000B4974" w:rsidRPr="00860C11" w:rsidRDefault="000B4974" w:rsidP="00860C11">
            <w:pPr>
              <w:pStyle w:val="ListParagraph"/>
              <w:numPr>
                <w:ilvl w:val="0"/>
                <w:numId w:val="23"/>
              </w:numPr>
              <w:ind w:left="720" w:right="-115"/>
              <w:rPr>
                <w:sz w:val="16"/>
                <w:szCs w:val="16"/>
              </w:rPr>
            </w:pPr>
            <w:r w:rsidRPr="00860C11">
              <w:rPr>
                <w:sz w:val="16"/>
                <w:szCs w:val="16"/>
              </w:rPr>
              <w:t>Appropriate enforcement of state, ABOR, UA, and college policies; appropriate notification of and communication with hierarchy is followed</w:t>
            </w:r>
          </w:p>
          <w:p w:rsidR="000B4974" w:rsidRDefault="000B4974" w:rsidP="00860C11">
            <w:pPr>
              <w:pStyle w:val="ListParagraph"/>
              <w:numPr>
                <w:ilvl w:val="0"/>
                <w:numId w:val="20"/>
              </w:numPr>
              <w:ind w:left="720" w:right="-115"/>
              <w:rPr>
                <w:sz w:val="16"/>
                <w:szCs w:val="16"/>
              </w:rPr>
            </w:pPr>
            <w:r w:rsidRPr="00860C11">
              <w:rPr>
                <w:sz w:val="16"/>
                <w:szCs w:val="16"/>
              </w:rPr>
              <w:t>Decision-making by the business leader is appropriate for her/his delegated authority, responsibility, accountability, and situation</w:t>
            </w:r>
            <w:r w:rsidR="001E7A4C">
              <w:rPr>
                <w:sz w:val="16"/>
                <w:szCs w:val="16"/>
              </w:rPr>
              <w:t>al context</w:t>
            </w:r>
          </w:p>
          <w:p w:rsidR="00432099" w:rsidRPr="00860C11" w:rsidRDefault="00432099" w:rsidP="00860C11">
            <w:pPr>
              <w:pStyle w:val="ListParagraph"/>
              <w:numPr>
                <w:ilvl w:val="0"/>
                <w:numId w:val="20"/>
              </w:numPr>
              <w:ind w:left="720" w:right="-115"/>
              <w:rPr>
                <w:sz w:val="16"/>
                <w:szCs w:val="16"/>
              </w:rPr>
            </w:pPr>
            <w:r>
              <w:rPr>
                <w:sz w:val="16"/>
                <w:szCs w:val="16"/>
              </w:rPr>
              <w:t>Is a champion for ethical responsibilities of all employees; is accountable for recommendations and decisions</w:t>
            </w:r>
            <w:r w:rsidR="001E7A4C">
              <w:rPr>
                <w:sz w:val="16"/>
                <w:szCs w:val="16"/>
              </w:rPr>
              <w:t xml:space="preserve"> they make</w:t>
            </w:r>
          </w:p>
        </w:tc>
        <w:tc>
          <w:tcPr>
            <w:tcW w:w="301" w:type="dxa"/>
            <w:shd w:val="clear" w:color="auto" w:fill="D9D9D9" w:themeFill="background1" w:themeFillShade="D9"/>
            <w:textDirection w:val="btLr"/>
            <w:vAlign w:val="center"/>
          </w:tcPr>
          <w:p w:rsidR="000B4974" w:rsidRPr="00324244" w:rsidRDefault="000B4974" w:rsidP="00860C11">
            <w:pPr>
              <w:tabs>
                <w:tab w:val="left" w:pos="7110"/>
              </w:tabs>
              <w:ind w:right="-115"/>
              <w:rPr>
                <w:rFonts w:asciiTheme="minorHAnsi" w:hAnsiTheme="minorHAnsi" w:cstheme="minorHAnsi"/>
                <w:b/>
                <w:sz w:val="16"/>
              </w:rPr>
            </w:pPr>
            <w:r>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trHeight w:val="1444"/>
          <w:jc w:val="center"/>
        </w:trPr>
        <w:tc>
          <w:tcPr>
            <w:tcW w:w="7085" w:type="dxa"/>
            <w:gridSpan w:val="2"/>
            <w:vAlign w:val="center"/>
          </w:tcPr>
          <w:p w:rsidR="000B4974" w:rsidRDefault="000B4974" w:rsidP="00860C11">
            <w:pPr>
              <w:pStyle w:val="ListParagraph"/>
              <w:numPr>
                <w:ilvl w:val="0"/>
                <w:numId w:val="8"/>
              </w:numPr>
              <w:tabs>
                <w:tab w:val="left" w:pos="3600"/>
                <w:tab w:val="left" w:pos="4800"/>
                <w:tab w:val="left" w:pos="7110"/>
              </w:tabs>
              <w:ind w:left="346" w:right="-115" w:hanging="346"/>
              <w:rPr>
                <w:rFonts w:cs="Arial"/>
                <w:b/>
              </w:rPr>
            </w:pPr>
            <w:r>
              <w:rPr>
                <w:rFonts w:cs="Arial"/>
                <w:b/>
              </w:rPr>
              <w:t>Human Resources &amp; Payroll:</w:t>
            </w:r>
          </w:p>
          <w:p w:rsidR="000B4974" w:rsidRDefault="000B4974" w:rsidP="00860C11">
            <w:pPr>
              <w:pStyle w:val="ListParagraph"/>
              <w:numPr>
                <w:ilvl w:val="0"/>
                <w:numId w:val="25"/>
              </w:numPr>
              <w:ind w:left="720" w:right="-115"/>
              <w:rPr>
                <w:sz w:val="16"/>
                <w:szCs w:val="16"/>
              </w:rPr>
            </w:pPr>
            <w:r w:rsidRPr="00860C11">
              <w:rPr>
                <w:sz w:val="16"/>
                <w:szCs w:val="16"/>
              </w:rPr>
              <w:t>Efficient, timely, and competent hiring and terminations of employees, showcasing knowledge of UA HR systems, policies, and procedures</w:t>
            </w:r>
          </w:p>
          <w:p w:rsidR="00432099" w:rsidRDefault="00432099" w:rsidP="00860C11">
            <w:pPr>
              <w:pStyle w:val="ListParagraph"/>
              <w:numPr>
                <w:ilvl w:val="0"/>
                <w:numId w:val="25"/>
              </w:numPr>
              <w:ind w:left="720" w:right="-115"/>
              <w:rPr>
                <w:sz w:val="16"/>
                <w:szCs w:val="16"/>
              </w:rPr>
            </w:pPr>
            <w:r>
              <w:rPr>
                <w:sz w:val="16"/>
                <w:szCs w:val="16"/>
              </w:rPr>
              <w:t>Minimum complaints of HR problems from employees</w:t>
            </w:r>
            <w:r w:rsidR="009136F4">
              <w:rPr>
                <w:sz w:val="16"/>
                <w:szCs w:val="16"/>
              </w:rPr>
              <w:t xml:space="preserve"> (e.g. missed checks</w:t>
            </w:r>
            <w:r>
              <w:rPr>
                <w:sz w:val="16"/>
                <w:szCs w:val="16"/>
              </w:rPr>
              <w:t xml:space="preserve">, </w:t>
            </w:r>
            <w:r w:rsidR="009136F4">
              <w:rPr>
                <w:sz w:val="16"/>
                <w:szCs w:val="16"/>
              </w:rPr>
              <w:t xml:space="preserve">proactive training of supervisors about time approving and management support, </w:t>
            </w:r>
            <w:r>
              <w:rPr>
                <w:sz w:val="16"/>
                <w:szCs w:val="16"/>
              </w:rPr>
              <w:t>offer letters created correctly and timely, etc.)</w:t>
            </w:r>
          </w:p>
          <w:p w:rsidR="00432099" w:rsidRPr="00860C11" w:rsidRDefault="00432099" w:rsidP="00860C11">
            <w:pPr>
              <w:pStyle w:val="ListParagraph"/>
              <w:numPr>
                <w:ilvl w:val="0"/>
                <w:numId w:val="25"/>
              </w:numPr>
              <w:ind w:left="720" w:right="-115"/>
              <w:rPr>
                <w:sz w:val="16"/>
                <w:szCs w:val="16"/>
              </w:rPr>
            </w:pPr>
            <w:r>
              <w:rPr>
                <w:sz w:val="16"/>
                <w:szCs w:val="16"/>
              </w:rPr>
              <w:t>Competence in the management of unit ERE pool(s)</w:t>
            </w:r>
          </w:p>
          <w:p w:rsidR="000B4974" w:rsidRPr="001E7A4C" w:rsidRDefault="001E7A4C" w:rsidP="001E7A4C">
            <w:pPr>
              <w:pStyle w:val="ListParagraph"/>
              <w:numPr>
                <w:ilvl w:val="0"/>
                <w:numId w:val="25"/>
              </w:numPr>
              <w:ind w:left="720" w:right="-115"/>
              <w:rPr>
                <w:sz w:val="16"/>
                <w:szCs w:val="16"/>
              </w:rPr>
            </w:pPr>
            <w:r>
              <w:rPr>
                <w:sz w:val="16"/>
                <w:szCs w:val="16"/>
              </w:rPr>
              <w:t>Employee line budgets</w:t>
            </w:r>
            <w:r w:rsidR="000B4974" w:rsidRPr="00860C11">
              <w:rPr>
                <w:sz w:val="16"/>
                <w:szCs w:val="16"/>
              </w:rPr>
              <w:t xml:space="preserve"> </w:t>
            </w:r>
            <w:r>
              <w:rPr>
                <w:sz w:val="16"/>
                <w:szCs w:val="16"/>
              </w:rPr>
              <w:t>should be accurate and maintained throughout the year</w:t>
            </w:r>
          </w:p>
          <w:p w:rsidR="000B4974" w:rsidRPr="00860C11" w:rsidRDefault="000B4974" w:rsidP="00860C11">
            <w:pPr>
              <w:pStyle w:val="ListParagraph"/>
              <w:numPr>
                <w:ilvl w:val="0"/>
                <w:numId w:val="23"/>
              </w:numPr>
              <w:ind w:left="720" w:right="-115"/>
              <w:rPr>
                <w:sz w:val="16"/>
                <w:szCs w:val="16"/>
              </w:rPr>
            </w:pPr>
            <w:r w:rsidRPr="00860C11">
              <w:rPr>
                <w:sz w:val="16"/>
                <w:szCs w:val="16"/>
              </w:rPr>
              <w:t>Minimal number of retroactive pay requests and off-cycle pay requests; systems established in units to minimize additional workload and missed payroll deadlines</w:t>
            </w:r>
            <w:r w:rsidRPr="00860C11">
              <w:rPr>
                <w:rFonts w:asciiTheme="majorHAnsi" w:hAnsiTheme="majorHAnsi"/>
                <w:sz w:val="16"/>
                <w:szCs w:val="16"/>
              </w:rPr>
              <w:t xml:space="preserve"> </w:t>
            </w:r>
          </w:p>
        </w:tc>
        <w:tc>
          <w:tcPr>
            <w:tcW w:w="301" w:type="dxa"/>
            <w:shd w:val="clear" w:color="auto" w:fill="D9D9D9" w:themeFill="background1" w:themeFillShade="D9"/>
            <w:textDirection w:val="btLr"/>
            <w:vAlign w:val="center"/>
          </w:tcPr>
          <w:p w:rsidR="000B4974" w:rsidRDefault="000B4974" w:rsidP="00860C11">
            <w:pPr>
              <w:tabs>
                <w:tab w:val="left" w:pos="7110"/>
              </w:tabs>
              <w:ind w:right="-115"/>
              <w:rPr>
                <w:rFonts w:asciiTheme="minorHAnsi" w:hAnsiTheme="minorHAnsi" w:cstheme="minorHAnsi"/>
                <w:b/>
                <w:sz w:val="16"/>
              </w:rPr>
            </w:pPr>
            <w:r>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trHeight w:val="1444"/>
          <w:jc w:val="center"/>
        </w:trPr>
        <w:tc>
          <w:tcPr>
            <w:tcW w:w="7085" w:type="dxa"/>
            <w:gridSpan w:val="2"/>
            <w:vAlign w:val="center"/>
          </w:tcPr>
          <w:p w:rsidR="000B4974" w:rsidRDefault="000B4974" w:rsidP="00860C11">
            <w:pPr>
              <w:pStyle w:val="ListParagraph"/>
              <w:numPr>
                <w:ilvl w:val="0"/>
                <w:numId w:val="8"/>
              </w:numPr>
              <w:tabs>
                <w:tab w:val="left" w:pos="3600"/>
                <w:tab w:val="left" w:pos="4800"/>
                <w:tab w:val="left" w:pos="7110"/>
              </w:tabs>
              <w:ind w:left="346" w:right="-115" w:hanging="346"/>
              <w:rPr>
                <w:rFonts w:cs="Arial"/>
                <w:b/>
              </w:rPr>
            </w:pPr>
            <w:r>
              <w:rPr>
                <w:rFonts w:cs="Arial"/>
                <w:b/>
              </w:rPr>
              <w:lastRenderedPageBreak/>
              <w:t>Communication:</w:t>
            </w:r>
          </w:p>
          <w:p w:rsidR="000B4974" w:rsidRDefault="000B4974" w:rsidP="00860C11">
            <w:pPr>
              <w:pStyle w:val="ListParagraph"/>
              <w:numPr>
                <w:ilvl w:val="0"/>
                <w:numId w:val="19"/>
              </w:numPr>
              <w:ind w:right="-115"/>
              <w:rPr>
                <w:sz w:val="16"/>
                <w:szCs w:val="16"/>
              </w:rPr>
            </w:pPr>
            <w:r>
              <w:rPr>
                <w:sz w:val="16"/>
                <w:szCs w:val="16"/>
              </w:rPr>
              <w:t>The extent to which the employee effectively conveys and receives ideas, information and direction, and seeks to clarify and confirm the accuracy of their understanding of unfamiliar or vague terms and i</w:t>
            </w:r>
            <w:r w:rsidR="001E7A4C">
              <w:rPr>
                <w:sz w:val="16"/>
                <w:szCs w:val="16"/>
              </w:rPr>
              <w:t>nstructions. Consider clarit</w:t>
            </w:r>
            <w:r w:rsidR="009136F4">
              <w:rPr>
                <w:sz w:val="16"/>
                <w:szCs w:val="16"/>
              </w:rPr>
              <w:t>y of</w:t>
            </w:r>
            <w:r>
              <w:rPr>
                <w:sz w:val="16"/>
                <w:szCs w:val="16"/>
              </w:rPr>
              <w:t xml:space="preserve"> oral and written communications.</w:t>
            </w:r>
          </w:p>
          <w:p w:rsidR="000B4974" w:rsidRPr="00860C11" w:rsidRDefault="000B4974" w:rsidP="00860C11">
            <w:pPr>
              <w:pStyle w:val="ListParagraph"/>
              <w:numPr>
                <w:ilvl w:val="0"/>
                <w:numId w:val="19"/>
              </w:numPr>
              <w:ind w:right="-115"/>
              <w:rPr>
                <w:sz w:val="16"/>
                <w:szCs w:val="16"/>
              </w:rPr>
            </w:pPr>
            <w:r w:rsidRPr="00860C11">
              <w:rPr>
                <w:sz w:val="16"/>
                <w:szCs w:val="16"/>
              </w:rPr>
              <w:t>Budgets and financial information are communicated in an audience-understandable way with strong insight and meaning; business leader can articulate underlying assumptions and the meaning behind the numbers; communication is understood by the audience</w:t>
            </w:r>
          </w:p>
          <w:p w:rsidR="000B4974" w:rsidRPr="00860C11" w:rsidRDefault="000B4974" w:rsidP="00860C11">
            <w:pPr>
              <w:pStyle w:val="ListParagraph"/>
              <w:numPr>
                <w:ilvl w:val="0"/>
                <w:numId w:val="24"/>
              </w:numPr>
              <w:ind w:right="-115"/>
              <w:rPr>
                <w:sz w:val="16"/>
                <w:szCs w:val="16"/>
              </w:rPr>
            </w:pPr>
            <w:r w:rsidRPr="00860C11">
              <w:rPr>
                <w:sz w:val="16"/>
                <w:szCs w:val="16"/>
              </w:rPr>
              <w:t>All communication and correspondence are professional and responsive</w:t>
            </w:r>
          </w:p>
          <w:p w:rsidR="000B4974" w:rsidRPr="00860C11" w:rsidRDefault="000B4974" w:rsidP="00860C11">
            <w:pPr>
              <w:pStyle w:val="ListParagraph"/>
              <w:numPr>
                <w:ilvl w:val="0"/>
                <w:numId w:val="25"/>
              </w:numPr>
              <w:ind w:left="720" w:right="-115"/>
              <w:rPr>
                <w:rFonts w:asciiTheme="majorHAnsi" w:hAnsiTheme="majorHAnsi"/>
                <w:sz w:val="16"/>
                <w:szCs w:val="16"/>
              </w:rPr>
            </w:pPr>
            <w:r w:rsidRPr="00860C11">
              <w:rPr>
                <w:sz w:val="16"/>
                <w:szCs w:val="16"/>
              </w:rPr>
              <w:t>Business leaders develop a strong working relationship with her/his unit head; uses positive communication as a tool to build and maintain that relationship</w:t>
            </w:r>
          </w:p>
        </w:tc>
        <w:tc>
          <w:tcPr>
            <w:tcW w:w="301" w:type="dxa"/>
            <w:shd w:val="clear" w:color="auto" w:fill="D9D9D9" w:themeFill="background1" w:themeFillShade="D9"/>
            <w:textDirection w:val="btLr"/>
            <w:vAlign w:val="center"/>
          </w:tcPr>
          <w:p w:rsidR="000B4974" w:rsidRDefault="000B4974" w:rsidP="00860C11">
            <w:pPr>
              <w:tabs>
                <w:tab w:val="left" w:pos="7110"/>
              </w:tabs>
              <w:ind w:right="-115"/>
              <w:rPr>
                <w:rFonts w:asciiTheme="minorHAnsi" w:hAnsiTheme="minorHAnsi" w:cstheme="minorHAnsi"/>
                <w:b/>
                <w:sz w:val="16"/>
              </w:rPr>
            </w:pPr>
            <w:r>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trHeight w:val="1444"/>
          <w:jc w:val="center"/>
        </w:trPr>
        <w:tc>
          <w:tcPr>
            <w:tcW w:w="7085" w:type="dxa"/>
            <w:gridSpan w:val="2"/>
            <w:vAlign w:val="center"/>
          </w:tcPr>
          <w:p w:rsidR="000B4974" w:rsidRDefault="000B4974" w:rsidP="00860C11">
            <w:pPr>
              <w:pStyle w:val="ListParagraph"/>
              <w:numPr>
                <w:ilvl w:val="0"/>
                <w:numId w:val="8"/>
              </w:numPr>
              <w:tabs>
                <w:tab w:val="left" w:pos="3600"/>
                <w:tab w:val="left" w:pos="4800"/>
                <w:tab w:val="left" w:pos="7110"/>
              </w:tabs>
              <w:ind w:left="346" w:right="-115" w:hanging="346"/>
              <w:rPr>
                <w:rFonts w:cs="Arial"/>
                <w:b/>
              </w:rPr>
            </w:pPr>
            <w:r>
              <w:rPr>
                <w:rFonts w:cs="Arial"/>
                <w:b/>
              </w:rPr>
              <w:t>Innovation &amp; Continuous Learning:</w:t>
            </w:r>
          </w:p>
          <w:p w:rsidR="000B4974" w:rsidRPr="00860C11" w:rsidRDefault="000B4974" w:rsidP="00860C11">
            <w:pPr>
              <w:pStyle w:val="ListParagraph"/>
              <w:numPr>
                <w:ilvl w:val="0"/>
                <w:numId w:val="26"/>
              </w:numPr>
              <w:ind w:left="720" w:right="-115"/>
              <w:rPr>
                <w:sz w:val="16"/>
                <w:szCs w:val="16"/>
              </w:rPr>
            </w:pPr>
            <w:r w:rsidRPr="00860C11">
              <w:rPr>
                <w:sz w:val="16"/>
                <w:szCs w:val="16"/>
              </w:rPr>
              <w:t>Business officers are expected to stay on the forefront of their field; seeks out trainings, applies for relevant learning seri</w:t>
            </w:r>
            <w:r w:rsidR="008F1E78">
              <w:rPr>
                <w:sz w:val="16"/>
                <w:szCs w:val="16"/>
              </w:rPr>
              <w:t>es and classes</w:t>
            </w:r>
          </w:p>
          <w:p w:rsidR="000B4974" w:rsidRPr="00860C11" w:rsidRDefault="000B4974" w:rsidP="00860C11">
            <w:pPr>
              <w:pStyle w:val="ListParagraph"/>
              <w:numPr>
                <w:ilvl w:val="0"/>
                <w:numId w:val="26"/>
              </w:numPr>
              <w:ind w:left="720" w:right="-115"/>
              <w:rPr>
                <w:sz w:val="16"/>
                <w:szCs w:val="16"/>
              </w:rPr>
            </w:pPr>
            <w:r w:rsidRPr="00860C11">
              <w:rPr>
                <w:sz w:val="16"/>
                <w:szCs w:val="16"/>
              </w:rPr>
              <w:t>Innovates business processes to improve efficiency and effectiveness, improve the service and support to achieve the mission</w:t>
            </w:r>
          </w:p>
          <w:p w:rsidR="000B4974" w:rsidRPr="00860C11" w:rsidRDefault="000B4974" w:rsidP="00860C11">
            <w:pPr>
              <w:pStyle w:val="ListParagraph"/>
              <w:numPr>
                <w:ilvl w:val="0"/>
                <w:numId w:val="26"/>
              </w:numPr>
              <w:ind w:left="720" w:right="-115"/>
              <w:rPr>
                <w:sz w:val="16"/>
                <w:szCs w:val="16"/>
              </w:rPr>
            </w:pPr>
            <w:r w:rsidRPr="00860C11">
              <w:rPr>
                <w:sz w:val="16"/>
                <w:szCs w:val="16"/>
              </w:rPr>
              <w:t>Leverages resources and technologies to employ best practices and efficiencies, and share those best practices with colleagues</w:t>
            </w:r>
          </w:p>
          <w:p w:rsidR="000B4974" w:rsidRPr="00860C11" w:rsidRDefault="000B4974" w:rsidP="00860C11">
            <w:pPr>
              <w:pStyle w:val="ListParagraph"/>
              <w:numPr>
                <w:ilvl w:val="0"/>
                <w:numId w:val="26"/>
              </w:numPr>
              <w:ind w:left="720" w:right="-115"/>
              <w:rPr>
                <w:sz w:val="16"/>
                <w:szCs w:val="16"/>
              </w:rPr>
            </w:pPr>
            <w:r w:rsidRPr="00860C11">
              <w:rPr>
                <w:sz w:val="16"/>
                <w:szCs w:val="16"/>
              </w:rPr>
              <w:t>Analyzes and identifies bottlenecks; investigates solutions to bottlenecks; finds ways to transform and improve</w:t>
            </w:r>
          </w:p>
          <w:p w:rsidR="000B4974" w:rsidRPr="00860C11" w:rsidRDefault="000B4974" w:rsidP="00860C11">
            <w:pPr>
              <w:pStyle w:val="ListParagraph"/>
              <w:numPr>
                <w:ilvl w:val="0"/>
                <w:numId w:val="24"/>
              </w:numPr>
              <w:ind w:right="-115"/>
              <w:rPr>
                <w:rFonts w:asciiTheme="majorHAnsi" w:hAnsiTheme="majorHAnsi"/>
                <w:sz w:val="16"/>
                <w:szCs w:val="16"/>
              </w:rPr>
            </w:pPr>
            <w:r w:rsidRPr="00860C11">
              <w:rPr>
                <w:sz w:val="16"/>
                <w:szCs w:val="16"/>
              </w:rPr>
              <w:t>Regular attendance and active participation at UA, college, or department informational events, such as the UA Business Community Open Forum (BCOF), monthly college business officers meeting, all hands meetings, working groups, shared governance, etc.</w:t>
            </w:r>
          </w:p>
        </w:tc>
        <w:tc>
          <w:tcPr>
            <w:tcW w:w="301" w:type="dxa"/>
            <w:shd w:val="clear" w:color="auto" w:fill="D9D9D9" w:themeFill="background1" w:themeFillShade="D9"/>
            <w:textDirection w:val="btLr"/>
            <w:vAlign w:val="center"/>
          </w:tcPr>
          <w:p w:rsidR="000B4974" w:rsidRDefault="000B4974" w:rsidP="00860C11">
            <w:pPr>
              <w:tabs>
                <w:tab w:val="left" w:pos="7110"/>
              </w:tabs>
              <w:ind w:right="-115"/>
              <w:rPr>
                <w:rFonts w:asciiTheme="minorHAnsi" w:hAnsiTheme="minorHAnsi" w:cstheme="minorHAnsi"/>
                <w:b/>
                <w:sz w:val="16"/>
              </w:rPr>
            </w:pPr>
            <w:r>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r w:rsidR="000B4974" w:rsidRPr="00C215F1" w:rsidTr="00432099">
        <w:trPr>
          <w:gridAfter w:val="1"/>
          <w:wAfter w:w="12" w:type="dxa"/>
          <w:cantSplit/>
          <w:trHeight w:val="1444"/>
          <w:jc w:val="center"/>
        </w:trPr>
        <w:tc>
          <w:tcPr>
            <w:tcW w:w="7085" w:type="dxa"/>
            <w:gridSpan w:val="2"/>
            <w:vAlign w:val="center"/>
          </w:tcPr>
          <w:p w:rsidR="000B4974" w:rsidRDefault="000B4974" w:rsidP="00860C11">
            <w:pPr>
              <w:pStyle w:val="ListParagraph"/>
              <w:numPr>
                <w:ilvl w:val="0"/>
                <w:numId w:val="8"/>
              </w:numPr>
              <w:tabs>
                <w:tab w:val="left" w:pos="3600"/>
                <w:tab w:val="left" w:pos="4800"/>
                <w:tab w:val="left" w:pos="7110"/>
              </w:tabs>
              <w:ind w:left="346" w:right="-115" w:hanging="346"/>
              <w:rPr>
                <w:rFonts w:cs="Arial"/>
                <w:b/>
              </w:rPr>
            </w:pPr>
            <w:r>
              <w:rPr>
                <w:rFonts w:cs="Arial"/>
                <w:b/>
              </w:rPr>
              <w:t>Attitude:</w:t>
            </w:r>
          </w:p>
          <w:p w:rsidR="000B4974" w:rsidRPr="00860C11" w:rsidRDefault="000B4974" w:rsidP="00860C11">
            <w:pPr>
              <w:pStyle w:val="ListParagraph"/>
              <w:numPr>
                <w:ilvl w:val="0"/>
                <w:numId w:val="28"/>
              </w:numPr>
              <w:ind w:left="720" w:right="-115"/>
              <w:rPr>
                <w:sz w:val="16"/>
                <w:szCs w:val="16"/>
              </w:rPr>
            </w:pPr>
            <w:r w:rsidRPr="00860C11">
              <w:rPr>
                <w:sz w:val="16"/>
                <w:szCs w:val="16"/>
              </w:rPr>
              <w:t xml:space="preserve">Business leaders should exemplify a positive, proactive, competent, and </w:t>
            </w:r>
            <w:r w:rsidR="009136F4">
              <w:rPr>
                <w:sz w:val="16"/>
                <w:szCs w:val="16"/>
              </w:rPr>
              <w:t>service-oriented attitude</w:t>
            </w:r>
          </w:p>
          <w:p w:rsidR="000B4974" w:rsidRPr="00860C11" w:rsidRDefault="000B4974" w:rsidP="00860C11">
            <w:pPr>
              <w:pStyle w:val="ListParagraph"/>
              <w:numPr>
                <w:ilvl w:val="0"/>
                <w:numId w:val="28"/>
              </w:numPr>
              <w:ind w:left="720" w:right="-115"/>
              <w:rPr>
                <w:sz w:val="16"/>
                <w:szCs w:val="16"/>
              </w:rPr>
            </w:pPr>
            <w:r w:rsidRPr="00860C11">
              <w:rPr>
                <w:sz w:val="16"/>
                <w:szCs w:val="16"/>
              </w:rPr>
              <w:t>Engaged and passionate interest in the work and</w:t>
            </w:r>
            <w:r w:rsidR="009136F4">
              <w:rPr>
                <w:sz w:val="16"/>
                <w:szCs w:val="16"/>
              </w:rPr>
              <w:t xml:space="preserve"> all aspect</w:t>
            </w:r>
            <w:r w:rsidR="008F1E78">
              <w:rPr>
                <w:sz w:val="16"/>
                <w:szCs w:val="16"/>
              </w:rPr>
              <w:t>s</w:t>
            </w:r>
            <w:r w:rsidR="009136F4">
              <w:rPr>
                <w:sz w:val="16"/>
                <w:szCs w:val="16"/>
              </w:rPr>
              <w:t xml:space="preserve"> of the</w:t>
            </w:r>
            <w:r w:rsidRPr="00860C11">
              <w:rPr>
                <w:sz w:val="16"/>
                <w:szCs w:val="16"/>
              </w:rPr>
              <w:t xml:space="preserve"> responsibilities</w:t>
            </w:r>
            <w:r w:rsidR="008F1E78">
              <w:rPr>
                <w:sz w:val="16"/>
                <w:szCs w:val="16"/>
              </w:rPr>
              <w:t xml:space="preserve"> of being a business leader</w:t>
            </w:r>
          </w:p>
          <w:p w:rsidR="000B4974" w:rsidRPr="00860C11" w:rsidRDefault="000B4974" w:rsidP="00860C11">
            <w:pPr>
              <w:pStyle w:val="ListParagraph"/>
              <w:numPr>
                <w:ilvl w:val="0"/>
                <w:numId w:val="28"/>
              </w:numPr>
              <w:ind w:left="720" w:right="-115"/>
              <w:rPr>
                <w:sz w:val="16"/>
                <w:szCs w:val="16"/>
              </w:rPr>
            </w:pPr>
            <w:r w:rsidRPr="00860C11">
              <w:rPr>
                <w:sz w:val="16"/>
                <w:szCs w:val="16"/>
              </w:rPr>
              <w:t xml:space="preserve">Actively working towards resolution of </w:t>
            </w:r>
            <w:r w:rsidR="008F1E78">
              <w:rPr>
                <w:sz w:val="16"/>
                <w:szCs w:val="16"/>
              </w:rPr>
              <w:t xml:space="preserve">professional </w:t>
            </w:r>
            <w:r w:rsidRPr="00860C11">
              <w:rPr>
                <w:sz w:val="16"/>
                <w:szCs w:val="16"/>
              </w:rPr>
              <w:t>wea</w:t>
            </w:r>
            <w:r w:rsidR="008F1E78">
              <w:rPr>
                <w:sz w:val="16"/>
                <w:szCs w:val="16"/>
              </w:rPr>
              <w:t>knesses</w:t>
            </w:r>
          </w:p>
          <w:p w:rsidR="000B4974" w:rsidRPr="00860C11" w:rsidRDefault="000B4974" w:rsidP="00860C11">
            <w:pPr>
              <w:pStyle w:val="ListParagraph"/>
              <w:numPr>
                <w:ilvl w:val="0"/>
                <w:numId w:val="26"/>
              </w:numPr>
              <w:ind w:left="720" w:right="-115"/>
              <w:rPr>
                <w:rFonts w:asciiTheme="majorHAnsi" w:hAnsiTheme="majorHAnsi"/>
                <w:sz w:val="16"/>
                <w:szCs w:val="16"/>
              </w:rPr>
            </w:pPr>
            <w:r w:rsidRPr="00860C11">
              <w:rPr>
                <w:sz w:val="16"/>
                <w:szCs w:val="16"/>
              </w:rPr>
              <w:t>Business leaders set the tone for their staff and the way faculty, staff, and students view business operations.  Expectation that business leaders "lead from the front."  Professionalism is contagious.</w:t>
            </w:r>
          </w:p>
        </w:tc>
        <w:tc>
          <w:tcPr>
            <w:tcW w:w="301" w:type="dxa"/>
            <w:shd w:val="clear" w:color="auto" w:fill="D9D9D9" w:themeFill="background1" w:themeFillShade="D9"/>
            <w:textDirection w:val="btLr"/>
            <w:vAlign w:val="center"/>
          </w:tcPr>
          <w:p w:rsidR="000B4974" w:rsidRDefault="000B4974" w:rsidP="00860C11">
            <w:pPr>
              <w:tabs>
                <w:tab w:val="left" w:pos="7110"/>
              </w:tabs>
              <w:ind w:right="-115"/>
              <w:rPr>
                <w:rFonts w:asciiTheme="minorHAnsi" w:hAnsiTheme="minorHAnsi" w:cstheme="minorHAnsi"/>
                <w:b/>
                <w:sz w:val="16"/>
              </w:rPr>
            </w:pPr>
            <w:r>
              <w:rPr>
                <w:rFonts w:asciiTheme="minorHAnsi" w:hAnsiTheme="minorHAnsi" w:cstheme="minorHAnsi"/>
                <w:b/>
                <w:sz w:val="16"/>
              </w:rPr>
              <w:t>Rating:</w:t>
            </w:r>
          </w:p>
        </w:tc>
        <w:tc>
          <w:tcPr>
            <w:tcW w:w="616"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55"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3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649" w:type="dxa"/>
            <w:vAlign w:val="center"/>
          </w:tcPr>
          <w:p w:rsidR="000B4974" w:rsidRPr="00324244" w:rsidRDefault="000B4974" w:rsidP="003B6BA2">
            <w:pPr>
              <w:tabs>
                <w:tab w:val="left" w:pos="7110"/>
              </w:tabs>
              <w:ind w:right="-115"/>
              <w:jc w:val="center"/>
              <w:rPr>
                <w:rFonts w:asciiTheme="minorHAnsi" w:hAnsiTheme="minorHAnsi" w:cstheme="minorHAnsi"/>
                <w:b/>
                <w:sz w:val="16"/>
                <w:szCs w:val="16"/>
              </w:rPr>
            </w:pPr>
          </w:p>
        </w:tc>
        <w:tc>
          <w:tcPr>
            <w:tcW w:w="515" w:type="dxa"/>
            <w:vAlign w:val="center"/>
          </w:tcPr>
          <w:p w:rsidR="000B4974" w:rsidRPr="00324244" w:rsidRDefault="000B4974" w:rsidP="003B6BA2">
            <w:pPr>
              <w:tabs>
                <w:tab w:val="left" w:pos="7110"/>
              </w:tabs>
              <w:ind w:right="-115"/>
              <w:jc w:val="center"/>
              <w:rPr>
                <w:rFonts w:asciiTheme="minorHAnsi" w:hAnsiTheme="minorHAnsi" w:cstheme="minorHAnsi"/>
                <w:sz w:val="16"/>
                <w:szCs w:val="16"/>
              </w:rPr>
            </w:pPr>
          </w:p>
        </w:tc>
      </w:tr>
    </w:tbl>
    <w:p w:rsidR="00B54B7E" w:rsidRPr="00801B5C" w:rsidRDefault="00B54B7E" w:rsidP="00B54B7E">
      <w:pPr>
        <w:tabs>
          <w:tab w:val="left" w:pos="1620"/>
          <w:tab w:val="left" w:pos="7110"/>
        </w:tabs>
        <w:rPr>
          <w:rFonts w:cs="Arial"/>
          <w:sz w:val="22"/>
          <w:szCs w:val="22"/>
        </w:rPr>
      </w:pPr>
    </w:p>
    <w:tbl>
      <w:tblPr>
        <w:tblStyle w:val="TableGrid"/>
        <w:tblW w:w="10290" w:type="dxa"/>
        <w:jc w:val="center"/>
        <w:tblBorders>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5575"/>
        <w:gridCol w:w="630"/>
        <w:gridCol w:w="900"/>
        <w:gridCol w:w="810"/>
        <w:gridCol w:w="810"/>
        <w:gridCol w:w="720"/>
        <w:gridCol w:w="845"/>
      </w:tblGrid>
      <w:tr w:rsidR="00B54B7E" w:rsidRPr="00C215F1" w:rsidTr="004A744E">
        <w:trPr>
          <w:trHeight w:val="1296"/>
          <w:jc w:val="center"/>
        </w:trPr>
        <w:tc>
          <w:tcPr>
            <w:tcW w:w="5575" w:type="dxa"/>
            <w:tcBorders>
              <w:bottom w:val="single" w:sz="4" w:space="0" w:color="auto"/>
              <w:right w:val="single" w:sz="4" w:space="0" w:color="auto"/>
            </w:tcBorders>
            <w:shd w:val="clear" w:color="auto" w:fill="D9D9D9" w:themeFill="background1" w:themeFillShade="D9"/>
            <w:vAlign w:val="center"/>
          </w:tcPr>
          <w:p w:rsidR="00B54B7E" w:rsidRPr="001A4663"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200"/>
                <w:tab w:val="left" w:pos="7920"/>
                <w:tab w:val="left" w:pos="8640"/>
                <w:tab w:val="left" w:pos="9360"/>
                <w:tab w:val="left" w:pos="10080"/>
                <w:tab w:val="left" w:pos="10800"/>
                <w:tab w:val="left" w:pos="11520"/>
              </w:tabs>
              <w:rPr>
                <w:rFonts w:asciiTheme="minorHAnsi" w:hAnsiTheme="minorHAnsi" w:cstheme="minorHAnsi"/>
                <w:b/>
                <w:bCs/>
                <w:sz w:val="24"/>
              </w:rPr>
            </w:pPr>
            <w:r w:rsidRPr="001A4663">
              <w:rPr>
                <w:rFonts w:asciiTheme="minorHAnsi" w:hAnsiTheme="minorHAnsi" w:cstheme="minorHAnsi"/>
                <w:b/>
                <w:bCs/>
                <w:sz w:val="24"/>
              </w:rPr>
              <w:t>Overall Performance Appraisal Rating</w:t>
            </w:r>
          </w:p>
          <w:p w:rsidR="00B54B7E" w:rsidRPr="001A4663" w:rsidRDefault="00B54B7E" w:rsidP="000631C6">
            <w:pPr>
              <w:tabs>
                <w:tab w:val="left" w:pos="7110"/>
              </w:tabs>
              <w:ind w:right="144"/>
              <w:rPr>
                <w:rFonts w:cs="Arial"/>
                <w:b/>
                <w:sz w:val="16"/>
                <w:szCs w:val="16"/>
              </w:rPr>
            </w:pPr>
            <w:r w:rsidRPr="001A4663">
              <w:rPr>
                <w:rFonts w:asciiTheme="minorHAnsi" w:hAnsiTheme="minorHAnsi" w:cstheme="minorHAnsi"/>
                <w:sz w:val="24"/>
              </w:rPr>
              <w:t xml:space="preserve">An overall rating is required - please check </w:t>
            </w:r>
            <w:r w:rsidRPr="001A4663">
              <w:rPr>
                <w:rFonts w:asciiTheme="minorHAnsi" w:hAnsiTheme="minorHAnsi" w:cstheme="minorHAnsi"/>
                <w:b/>
                <w:i/>
                <w:iCs/>
                <w:sz w:val="24"/>
                <w:u w:val="single"/>
              </w:rPr>
              <w:t>only one</w:t>
            </w:r>
            <w:r w:rsidRPr="001A4663">
              <w:rPr>
                <w:rFonts w:asciiTheme="minorHAnsi" w:hAnsiTheme="minorHAnsi" w:cstheme="minorHAnsi"/>
                <w:sz w:val="24"/>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B54B7E" w:rsidRPr="00C506C0" w:rsidRDefault="00B54B7E" w:rsidP="000631C6">
            <w:pPr>
              <w:tabs>
                <w:tab w:val="left" w:pos="7110"/>
              </w:tabs>
              <w:ind w:left="113" w:right="113"/>
              <w:rPr>
                <w:rFonts w:asciiTheme="minorHAnsi" w:hAnsiTheme="minorHAnsi" w:cstheme="minorHAnsi"/>
              </w:rPr>
            </w:pPr>
            <w:r w:rsidRPr="00C506C0">
              <w:rPr>
                <w:rFonts w:asciiTheme="minorHAnsi" w:hAnsiTheme="minorHAnsi" w:cstheme="minorHAnsi"/>
                <w:b/>
                <w:sz w:val="16"/>
              </w:rPr>
              <w:t>Rating:</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4B7E" w:rsidRPr="00C506C0" w:rsidRDefault="008731A1" w:rsidP="004A744E">
            <w:pPr>
              <w:tabs>
                <w:tab w:val="left" w:pos="7110"/>
              </w:tabs>
              <w:spacing w:before="100" w:beforeAutospacing="1" w:after="100" w:afterAutospacing="1"/>
              <w:rPr>
                <w:rFonts w:asciiTheme="minorHAnsi" w:hAnsiTheme="minorHAnsi" w:cstheme="minorHAnsi"/>
                <w:b/>
                <w:sz w:val="16"/>
              </w:rPr>
            </w:pPr>
            <w:sdt>
              <w:sdtPr>
                <w:rPr>
                  <w:rFonts w:asciiTheme="minorHAnsi" w:hAnsiTheme="minorHAnsi" w:cstheme="minorHAnsi"/>
                  <w:b/>
                  <w:sz w:val="28"/>
                </w:rPr>
                <w:id w:val="-1533180064"/>
                <w14:checkbox>
                  <w14:checked w14:val="0"/>
                  <w14:checkedState w14:val="2612" w14:font="Yu Gothic UI"/>
                  <w14:uncheckedState w14:val="2610" w14:font="Yu Gothic UI"/>
                </w14:checkbox>
              </w:sdtPr>
              <w:sdtEndPr/>
              <w:sdtContent>
                <w:r w:rsidR="00B54B7E" w:rsidRPr="00C506C0">
                  <w:rPr>
                    <w:rFonts w:ascii="MS Gothic" w:eastAsia="MS Gothic" w:hAnsi="MS Gothic" w:cs="MS Gothic" w:hint="eastAsia"/>
                    <w:b/>
                    <w:sz w:val="28"/>
                  </w:rPr>
                  <w:t>☐</w:t>
                </w:r>
              </w:sdtContent>
            </w:sdt>
            <w:r w:rsidR="00B54B7E" w:rsidRPr="00C506C0">
              <w:rPr>
                <w:rFonts w:asciiTheme="minorHAnsi" w:hAnsiTheme="minorHAnsi" w:cstheme="minorHAnsi"/>
                <w:b/>
                <w:sz w:val="22"/>
              </w:rPr>
              <w:t xml:space="preserve"> </w:t>
            </w:r>
            <w:r w:rsidR="00B54B7E" w:rsidRPr="00C506C0">
              <w:rPr>
                <w:rFonts w:asciiTheme="minorHAnsi" w:hAnsiTheme="minorHAnsi" w:cstheme="minorHAnsi"/>
                <w:b/>
                <w:sz w:val="16"/>
              </w:rPr>
              <w:t>Exceptional Performance</w:t>
            </w:r>
            <w:r w:rsidR="00B54B7E">
              <w:rPr>
                <w:rFonts w:asciiTheme="minorHAnsi" w:hAnsiTheme="minorHAnsi" w:cstheme="minorHAnsi"/>
                <w:b/>
                <w:sz w:val="16"/>
              </w:rPr>
              <w:t xml:space="preserve"> (5)</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4B7E" w:rsidRPr="00C506C0" w:rsidRDefault="008731A1" w:rsidP="004A744E">
            <w:pPr>
              <w:tabs>
                <w:tab w:val="left" w:pos="7110"/>
              </w:tabs>
              <w:rPr>
                <w:rFonts w:asciiTheme="minorHAnsi" w:hAnsiTheme="minorHAnsi" w:cstheme="minorHAnsi"/>
                <w:b/>
                <w:sz w:val="16"/>
              </w:rPr>
            </w:pPr>
            <w:sdt>
              <w:sdtPr>
                <w:rPr>
                  <w:rFonts w:asciiTheme="minorHAnsi" w:hAnsiTheme="minorHAnsi" w:cstheme="minorHAnsi"/>
                  <w:b/>
                  <w:sz w:val="28"/>
                </w:rPr>
                <w:id w:val="-921254684"/>
                <w14:checkbox>
                  <w14:checked w14:val="0"/>
                  <w14:checkedState w14:val="2612" w14:font="Yu Gothic UI"/>
                  <w14:uncheckedState w14:val="2610" w14:font="Yu Gothic UI"/>
                </w14:checkbox>
              </w:sdtPr>
              <w:sdtEndPr/>
              <w:sdtContent>
                <w:r w:rsidR="004A744E">
                  <w:rPr>
                    <w:rFonts w:ascii="MS Mincho" w:eastAsia="MS Mincho" w:hAnsi="MS Mincho" w:cstheme="minorHAnsi" w:hint="eastAsia"/>
                    <w:b/>
                    <w:sz w:val="28"/>
                  </w:rPr>
                  <w:t>☐</w:t>
                </w:r>
              </w:sdtContent>
            </w:sdt>
            <w:r w:rsidR="00B54B7E" w:rsidRPr="00C506C0">
              <w:rPr>
                <w:rFonts w:asciiTheme="minorHAnsi" w:hAnsiTheme="minorHAnsi" w:cstheme="minorHAnsi"/>
                <w:b/>
                <w:sz w:val="22"/>
              </w:rPr>
              <w:t xml:space="preserve"> </w:t>
            </w:r>
            <w:r w:rsidR="00B54B7E" w:rsidRPr="00C506C0">
              <w:rPr>
                <w:rFonts w:asciiTheme="minorHAnsi" w:hAnsiTheme="minorHAnsi" w:cstheme="minorHAnsi"/>
                <w:b/>
                <w:sz w:val="16"/>
              </w:rPr>
              <w:t>Exceeds</w:t>
            </w:r>
          </w:p>
          <w:p w:rsidR="00B54B7E" w:rsidRPr="00C506C0" w:rsidRDefault="00B54B7E" w:rsidP="004A744E">
            <w:pPr>
              <w:tabs>
                <w:tab w:val="left" w:pos="7110"/>
              </w:tabs>
              <w:rPr>
                <w:rFonts w:asciiTheme="minorHAnsi" w:hAnsiTheme="minorHAnsi" w:cstheme="minorHAnsi"/>
                <w:b/>
                <w:sz w:val="16"/>
              </w:rPr>
            </w:pPr>
            <w:r w:rsidRPr="00C506C0">
              <w:rPr>
                <w:rFonts w:asciiTheme="minorHAnsi" w:hAnsiTheme="minorHAnsi" w:cstheme="minorHAnsi"/>
                <w:b/>
                <w:sz w:val="16"/>
              </w:rPr>
              <w:t>Expectations</w:t>
            </w:r>
            <w:r>
              <w:rPr>
                <w:rFonts w:asciiTheme="minorHAnsi" w:hAnsiTheme="minorHAnsi" w:cstheme="minorHAnsi"/>
                <w:b/>
                <w:sz w:val="16"/>
              </w:rPr>
              <w:t xml:space="preserve"> (4)</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4B7E" w:rsidRPr="00C506C0" w:rsidRDefault="008731A1" w:rsidP="004A744E">
            <w:pPr>
              <w:tabs>
                <w:tab w:val="left" w:pos="7110"/>
              </w:tabs>
              <w:rPr>
                <w:rFonts w:asciiTheme="minorHAnsi" w:hAnsiTheme="minorHAnsi" w:cstheme="minorHAnsi"/>
                <w:b/>
                <w:sz w:val="16"/>
              </w:rPr>
            </w:pPr>
            <w:sdt>
              <w:sdtPr>
                <w:rPr>
                  <w:rFonts w:asciiTheme="minorHAnsi" w:hAnsiTheme="minorHAnsi" w:cstheme="minorHAnsi"/>
                  <w:b/>
                  <w:sz w:val="28"/>
                </w:rPr>
                <w:id w:val="-998423108"/>
                <w14:checkbox>
                  <w14:checked w14:val="0"/>
                  <w14:checkedState w14:val="2612" w14:font="Yu Gothic UI"/>
                  <w14:uncheckedState w14:val="2610" w14:font="Yu Gothic UI"/>
                </w14:checkbox>
              </w:sdtPr>
              <w:sdtEndPr/>
              <w:sdtContent>
                <w:r w:rsidR="003B6BA2">
                  <w:rPr>
                    <w:rFonts w:ascii="MS Mincho" w:eastAsia="MS Mincho" w:hAnsi="MS Mincho" w:cstheme="minorHAnsi" w:hint="eastAsia"/>
                    <w:b/>
                    <w:sz w:val="28"/>
                  </w:rPr>
                  <w:t>☐</w:t>
                </w:r>
              </w:sdtContent>
            </w:sdt>
            <w:r w:rsidR="00B54B7E" w:rsidRPr="00C506C0">
              <w:rPr>
                <w:rFonts w:asciiTheme="minorHAnsi" w:hAnsiTheme="minorHAnsi" w:cstheme="minorHAnsi"/>
                <w:b/>
                <w:sz w:val="22"/>
              </w:rPr>
              <w:t xml:space="preserve"> </w:t>
            </w:r>
            <w:r w:rsidR="00B54B7E" w:rsidRPr="00C506C0">
              <w:rPr>
                <w:rFonts w:asciiTheme="minorHAnsi" w:hAnsiTheme="minorHAnsi" w:cstheme="minorHAnsi"/>
                <w:b/>
                <w:sz w:val="16"/>
              </w:rPr>
              <w:t>Meets</w:t>
            </w:r>
          </w:p>
          <w:p w:rsidR="00B54B7E" w:rsidRPr="00C506C0" w:rsidRDefault="00B54B7E" w:rsidP="004A744E">
            <w:pPr>
              <w:tabs>
                <w:tab w:val="left" w:pos="7110"/>
              </w:tabs>
              <w:rPr>
                <w:rFonts w:asciiTheme="minorHAnsi" w:hAnsiTheme="minorHAnsi" w:cstheme="minorHAnsi"/>
                <w:b/>
                <w:sz w:val="16"/>
              </w:rPr>
            </w:pPr>
            <w:r w:rsidRPr="00C506C0">
              <w:rPr>
                <w:rFonts w:asciiTheme="minorHAnsi" w:hAnsiTheme="minorHAnsi" w:cstheme="minorHAnsi"/>
                <w:b/>
                <w:sz w:val="16"/>
              </w:rPr>
              <w:t>Expectations</w:t>
            </w:r>
            <w:r>
              <w:rPr>
                <w:rFonts w:asciiTheme="minorHAnsi" w:hAnsiTheme="minorHAnsi" w:cstheme="minorHAnsi"/>
                <w:b/>
                <w:sz w:val="16"/>
              </w:rPr>
              <w:t xml:space="preserve"> (3)</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4B7E" w:rsidRPr="00C506C0" w:rsidRDefault="008731A1" w:rsidP="004A744E">
            <w:pPr>
              <w:tabs>
                <w:tab w:val="left" w:pos="7110"/>
              </w:tabs>
              <w:rPr>
                <w:rFonts w:asciiTheme="minorHAnsi" w:hAnsiTheme="minorHAnsi" w:cstheme="minorHAnsi"/>
                <w:b/>
                <w:sz w:val="16"/>
              </w:rPr>
            </w:pPr>
            <w:sdt>
              <w:sdtPr>
                <w:rPr>
                  <w:rFonts w:asciiTheme="minorHAnsi" w:hAnsiTheme="minorHAnsi" w:cstheme="minorHAnsi"/>
                  <w:b/>
                  <w:sz w:val="28"/>
                </w:rPr>
                <w:id w:val="-1694141634"/>
                <w14:checkbox>
                  <w14:checked w14:val="0"/>
                  <w14:checkedState w14:val="2612" w14:font="Yu Gothic UI"/>
                  <w14:uncheckedState w14:val="2610" w14:font="Yu Gothic UI"/>
                </w14:checkbox>
              </w:sdtPr>
              <w:sdtEndPr/>
              <w:sdtContent>
                <w:r w:rsidR="004A744E">
                  <w:rPr>
                    <w:rFonts w:ascii="MS Mincho" w:eastAsia="MS Mincho" w:hAnsi="MS Mincho" w:cstheme="minorHAnsi" w:hint="eastAsia"/>
                    <w:b/>
                    <w:sz w:val="28"/>
                  </w:rPr>
                  <w:t>☐</w:t>
                </w:r>
              </w:sdtContent>
            </w:sdt>
            <w:r w:rsidR="00B54B7E" w:rsidRPr="00C506C0">
              <w:rPr>
                <w:rFonts w:asciiTheme="minorHAnsi" w:hAnsiTheme="minorHAnsi" w:cstheme="minorHAnsi"/>
                <w:b/>
                <w:sz w:val="22"/>
              </w:rPr>
              <w:t xml:space="preserve"> </w:t>
            </w:r>
            <w:r w:rsidR="00B54B7E" w:rsidRPr="00C506C0">
              <w:rPr>
                <w:rFonts w:asciiTheme="minorHAnsi" w:hAnsiTheme="minorHAnsi" w:cstheme="minorHAnsi"/>
                <w:b/>
                <w:sz w:val="16"/>
              </w:rPr>
              <w:t>Marginal</w:t>
            </w:r>
          </w:p>
          <w:p w:rsidR="00B54B7E" w:rsidRPr="00C506C0" w:rsidRDefault="00B54B7E" w:rsidP="004A744E">
            <w:pPr>
              <w:tabs>
                <w:tab w:val="left" w:pos="7110"/>
              </w:tabs>
              <w:rPr>
                <w:rFonts w:asciiTheme="minorHAnsi" w:hAnsiTheme="minorHAnsi" w:cstheme="minorHAnsi"/>
                <w:b/>
                <w:sz w:val="16"/>
              </w:rPr>
            </w:pPr>
            <w:r w:rsidRPr="00C506C0">
              <w:rPr>
                <w:rFonts w:asciiTheme="minorHAnsi" w:hAnsiTheme="minorHAnsi" w:cstheme="minorHAnsi"/>
                <w:b/>
                <w:sz w:val="16"/>
              </w:rPr>
              <w:t>Performance</w:t>
            </w:r>
            <w:r>
              <w:rPr>
                <w:rFonts w:asciiTheme="minorHAnsi" w:hAnsiTheme="minorHAnsi" w:cstheme="minorHAnsi"/>
                <w:b/>
                <w:sz w:val="16"/>
              </w:rPr>
              <w:t xml:space="preserve"> (2)</w:t>
            </w:r>
          </w:p>
        </w:tc>
        <w:tc>
          <w:tcPr>
            <w:tcW w:w="845" w:type="dxa"/>
            <w:tcBorders>
              <w:top w:val="single" w:sz="4" w:space="0" w:color="auto"/>
              <w:left w:val="single" w:sz="4" w:space="0" w:color="auto"/>
              <w:bottom w:val="single" w:sz="4" w:space="0" w:color="auto"/>
            </w:tcBorders>
            <w:shd w:val="clear" w:color="auto" w:fill="auto"/>
            <w:textDirection w:val="btLr"/>
            <w:vAlign w:val="center"/>
          </w:tcPr>
          <w:p w:rsidR="00B54B7E" w:rsidRPr="00C506C0" w:rsidRDefault="008731A1" w:rsidP="004A744E">
            <w:pPr>
              <w:tabs>
                <w:tab w:val="left" w:pos="7110"/>
              </w:tabs>
              <w:rPr>
                <w:rFonts w:asciiTheme="minorHAnsi" w:hAnsiTheme="minorHAnsi" w:cstheme="minorHAnsi"/>
                <w:sz w:val="16"/>
              </w:rPr>
            </w:pPr>
            <w:sdt>
              <w:sdtPr>
                <w:rPr>
                  <w:rFonts w:asciiTheme="minorHAnsi" w:hAnsiTheme="minorHAnsi" w:cstheme="minorHAnsi"/>
                  <w:b/>
                  <w:sz w:val="26"/>
                </w:rPr>
                <w:id w:val="1923134863"/>
                <w14:checkbox>
                  <w14:checked w14:val="0"/>
                  <w14:checkedState w14:val="2612" w14:font="Yu Gothic UI"/>
                  <w14:uncheckedState w14:val="2610" w14:font="Yu Gothic UI"/>
                </w14:checkbox>
              </w:sdtPr>
              <w:sdtEndPr/>
              <w:sdtContent>
                <w:r w:rsidR="00B54B7E" w:rsidRPr="00C506C0">
                  <w:rPr>
                    <w:rFonts w:ascii="MS Gothic" w:eastAsia="MS Gothic" w:hAnsi="MS Gothic" w:cs="MS Gothic" w:hint="eastAsia"/>
                    <w:b/>
                    <w:sz w:val="26"/>
                  </w:rPr>
                  <w:t>☐</w:t>
                </w:r>
              </w:sdtContent>
            </w:sdt>
            <w:r w:rsidR="00B54B7E" w:rsidRPr="00C506C0">
              <w:rPr>
                <w:rFonts w:asciiTheme="minorHAnsi" w:hAnsiTheme="minorHAnsi" w:cstheme="minorHAnsi"/>
                <w:b/>
                <w:sz w:val="22"/>
              </w:rPr>
              <w:t xml:space="preserve"> </w:t>
            </w:r>
            <w:r w:rsidR="00B54B7E" w:rsidRPr="00C506C0">
              <w:rPr>
                <w:rFonts w:asciiTheme="minorHAnsi" w:hAnsiTheme="minorHAnsi" w:cstheme="minorHAnsi"/>
                <w:b/>
                <w:sz w:val="16"/>
              </w:rPr>
              <w:t>Unsatisfactory Performance</w:t>
            </w:r>
            <w:r w:rsidR="00B54B7E">
              <w:rPr>
                <w:rFonts w:asciiTheme="minorHAnsi" w:hAnsiTheme="minorHAnsi" w:cstheme="minorHAnsi"/>
                <w:b/>
                <w:sz w:val="16"/>
              </w:rPr>
              <w:t xml:space="preserve"> (1)</w:t>
            </w:r>
          </w:p>
        </w:tc>
      </w:tr>
      <w:tr w:rsidR="00B54B7E" w:rsidRPr="00C215F1" w:rsidTr="004A744E">
        <w:trPr>
          <w:cantSplit/>
          <w:trHeight w:val="1296"/>
          <w:jc w:val="center"/>
        </w:trPr>
        <w:tc>
          <w:tcPr>
            <w:tcW w:w="10290" w:type="dxa"/>
            <w:gridSpan w:val="7"/>
            <w:tcBorders>
              <w:top w:val="single" w:sz="4" w:space="0" w:color="auto"/>
              <w:bottom w:val="single" w:sz="4" w:space="0" w:color="auto"/>
            </w:tcBorders>
          </w:tcPr>
          <w:p w:rsidR="00B54B7E"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521452">
              <w:rPr>
                <w:rFonts w:cs="Arial"/>
                <w:b/>
                <w:bCs/>
                <w:szCs w:val="22"/>
              </w:rPr>
              <w:t>Comments by Supervisor</w:t>
            </w:r>
            <w:r w:rsidRPr="00521452">
              <w:rPr>
                <w:rFonts w:cs="Arial"/>
                <w:szCs w:val="22"/>
              </w:rPr>
              <w:t xml:space="preserve"> </w:t>
            </w:r>
          </w:p>
          <w:p w:rsidR="00B54B7E"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536A9A" w:rsidRPr="00C506C0" w:rsidRDefault="00536A9A"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tc>
      </w:tr>
      <w:tr w:rsidR="00B54B7E" w:rsidRPr="00C215F1" w:rsidTr="004A744E">
        <w:trPr>
          <w:cantSplit/>
          <w:trHeight w:val="1296"/>
          <w:jc w:val="center"/>
        </w:trPr>
        <w:tc>
          <w:tcPr>
            <w:tcW w:w="10290" w:type="dxa"/>
            <w:gridSpan w:val="7"/>
            <w:tcBorders>
              <w:top w:val="single" w:sz="4" w:space="0" w:color="auto"/>
              <w:bottom w:val="single" w:sz="4" w:space="0" w:color="auto"/>
            </w:tcBorders>
          </w:tcPr>
          <w:p w:rsidR="00B54B7E" w:rsidRDefault="00B54B7E" w:rsidP="000631C6">
            <w:pPr>
              <w:tabs>
                <w:tab w:val="left" w:pos="1620"/>
              </w:tabs>
              <w:rPr>
                <w:rFonts w:cs="Arial"/>
                <w:b/>
                <w:bCs/>
                <w:szCs w:val="22"/>
              </w:rPr>
            </w:pPr>
            <w:r w:rsidRPr="00521452">
              <w:rPr>
                <w:rFonts w:cs="Arial"/>
                <w:b/>
                <w:bCs/>
                <w:szCs w:val="22"/>
              </w:rPr>
              <w:lastRenderedPageBreak/>
              <w:t>Comments by Employee</w:t>
            </w:r>
          </w:p>
          <w:p w:rsidR="00B54B7E" w:rsidRDefault="00B54B7E" w:rsidP="000631C6">
            <w:pPr>
              <w:tabs>
                <w:tab w:val="left" w:pos="1620"/>
              </w:tabs>
              <w:rPr>
                <w:rFonts w:cs="Arial"/>
                <w:szCs w:val="22"/>
              </w:rPr>
            </w:pPr>
            <w:r w:rsidRPr="00521452">
              <w:rPr>
                <w:rFonts w:cs="Arial"/>
                <w:b/>
                <w:bCs/>
                <w:szCs w:val="22"/>
              </w:rPr>
              <w:t xml:space="preserve"> </w:t>
            </w:r>
            <w:r w:rsidRPr="00521452">
              <w:rPr>
                <w:rFonts w:cs="Arial"/>
                <w:szCs w:val="22"/>
              </w:rPr>
              <w:t>(Additional sheets may be attached)</w:t>
            </w:r>
          </w:p>
          <w:p w:rsidR="00B54B7E" w:rsidRPr="00521452" w:rsidRDefault="00B54B7E" w:rsidP="000631C6">
            <w:pPr>
              <w:tabs>
                <w:tab w:val="left" w:pos="1620"/>
              </w:tabs>
              <w:rPr>
                <w:rFonts w:cs="Arial"/>
                <w:szCs w:val="22"/>
              </w:rPr>
            </w:pPr>
          </w:p>
        </w:tc>
      </w:tr>
    </w:tbl>
    <w:p w:rsidR="00B54B7E" w:rsidRDefault="00B54B7E" w:rsidP="00B54B7E">
      <w:pPr>
        <w:rPr>
          <w:rFonts w:cs="Arial"/>
          <w:szCs w:val="22"/>
        </w:rPr>
      </w:pPr>
    </w:p>
    <w:p w:rsidR="00B54B7E" w:rsidRPr="00801B5C" w:rsidRDefault="00B54B7E" w:rsidP="00B54B7E">
      <w:pPr>
        <w:pStyle w:val="Heading1"/>
        <w:numPr>
          <w:ilvl w:val="0"/>
          <w:numId w:val="0"/>
        </w:numPr>
        <w:ind w:left="360" w:hanging="360"/>
        <w:jc w:val="right"/>
        <w:rPr>
          <w:rFonts w:cs="Arial"/>
          <w:szCs w:val="22"/>
        </w:rPr>
      </w:pPr>
      <w:bookmarkStart w:id="7" w:name="_Toc331013896"/>
      <w:r w:rsidRPr="00801B5C">
        <w:rPr>
          <w:rFonts w:cs="Arial"/>
          <w:szCs w:val="22"/>
        </w:rPr>
        <w:t xml:space="preserve">Employee’s Job Duties, Goals </w:t>
      </w:r>
      <w:r>
        <w:rPr>
          <w:rFonts w:cs="Arial"/>
          <w:szCs w:val="22"/>
        </w:rPr>
        <w:t>a</w:t>
      </w:r>
      <w:r w:rsidRPr="00801B5C">
        <w:rPr>
          <w:rFonts w:cs="Arial"/>
          <w:szCs w:val="22"/>
        </w:rPr>
        <w:t xml:space="preserve">nd Development Plan </w:t>
      </w:r>
      <w:r>
        <w:rPr>
          <w:rFonts w:cs="Arial"/>
          <w:szCs w:val="22"/>
        </w:rPr>
        <w:t>f</w:t>
      </w:r>
      <w:r w:rsidRPr="00801B5C">
        <w:rPr>
          <w:rFonts w:cs="Arial"/>
          <w:szCs w:val="22"/>
        </w:rPr>
        <w:t>or Next Appraisal Period</w:t>
      </w:r>
      <w:bookmarkEnd w:id="7"/>
    </w:p>
    <w:p w:rsidR="00B54B7E" w:rsidRPr="00801B5C" w:rsidRDefault="00B54B7E" w:rsidP="00B54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 w:lineRule="exact"/>
        <w:rPr>
          <w:rFonts w:cs="Arial"/>
          <w:sz w:val="22"/>
          <w:szCs w:val="22"/>
        </w:rPr>
      </w:pPr>
    </w:p>
    <w:p w:rsidR="00B54B7E" w:rsidRPr="00801B5C" w:rsidRDefault="00B54B7E" w:rsidP="00B54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801B5C">
        <w:rPr>
          <w:rFonts w:cs="Arial"/>
          <w:sz w:val="22"/>
          <w:szCs w:val="22"/>
        </w:rPr>
        <w:t xml:space="preserve">   </w:t>
      </w:r>
    </w:p>
    <w:tbl>
      <w:tblPr>
        <w:tblW w:w="9636" w:type="dxa"/>
        <w:jc w:val="center"/>
        <w:tblLook w:val="0000" w:firstRow="0" w:lastRow="0" w:firstColumn="0" w:lastColumn="0" w:noHBand="0" w:noVBand="0"/>
      </w:tblPr>
      <w:tblGrid>
        <w:gridCol w:w="9636"/>
      </w:tblGrid>
      <w:tr w:rsidR="00B54B7E" w:rsidRPr="00157F54" w:rsidTr="00D0725F">
        <w:trPr>
          <w:trHeight w:val="1742"/>
          <w:jc w:val="center"/>
        </w:trPr>
        <w:tc>
          <w:tcPr>
            <w:tcW w:w="9636" w:type="dxa"/>
          </w:tcPr>
          <w:p w:rsidR="00B54B7E" w:rsidRPr="00157F54"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rPr>
                <w:rFonts w:cs="Arial"/>
                <w:szCs w:val="22"/>
              </w:rPr>
            </w:pPr>
            <w:r w:rsidRPr="00157F54">
              <w:rPr>
                <w:rFonts w:cs="Arial"/>
                <w:szCs w:val="22"/>
              </w:rPr>
              <w:tab/>
            </w:r>
          </w:p>
          <w:tbl>
            <w:tblPr>
              <w:tblW w:w="5493" w:type="dxa"/>
              <w:tblInd w:w="1" w:type="dxa"/>
              <w:tblLook w:val="0000" w:firstRow="0" w:lastRow="0" w:firstColumn="0" w:lastColumn="0" w:noHBand="0" w:noVBand="0"/>
            </w:tblPr>
            <w:tblGrid>
              <w:gridCol w:w="4044"/>
              <w:gridCol w:w="1449"/>
            </w:tblGrid>
            <w:tr w:rsidR="00B54B7E" w:rsidRPr="00157F54" w:rsidTr="00D0725F">
              <w:trPr>
                <w:trHeight w:val="499"/>
              </w:trPr>
              <w:tc>
                <w:tcPr>
                  <w:tcW w:w="4044" w:type="dxa"/>
                </w:tcPr>
                <w:p w:rsidR="00B54B7E" w:rsidRPr="00157F54" w:rsidRDefault="00B54B7E" w:rsidP="000631C6">
                  <w:pPr>
                    <w:pBdr>
                      <w:bottom w:val="single" w:sz="12" w:space="1" w:color="auto"/>
                    </w:pBdr>
                    <w:ind w:right="-98"/>
                    <w:rPr>
                      <w:rFonts w:cs="Arial"/>
                      <w:szCs w:val="22"/>
                    </w:rPr>
                  </w:pPr>
                </w:p>
                <w:p w:rsidR="00B54B7E" w:rsidRPr="00157F54" w:rsidRDefault="00B54B7E" w:rsidP="000631C6">
                  <w:pPr>
                    <w:ind w:right="-98"/>
                    <w:rPr>
                      <w:rFonts w:cs="Arial"/>
                      <w:szCs w:val="22"/>
                    </w:rPr>
                  </w:pPr>
                  <w:r w:rsidRPr="00157F54">
                    <w:rPr>
                      <w:rFonts w:cs="Arial"/>
                      <w:szCs w:val="22"/>
                    </w:rPr>
                    <w:t>Supervisor Signature</w:t>
                  </w:r>
                </w:p>
              </w:tc>
              <w:tc>
                <w:tcPr>
                  <w:tcW w:w="1449" w:type="dxa"/>
                </w:tcPr>
                <w:p w:rsidR="00B54B7E" w:rsidRPr="00157F54" w:rsidRDefault="00B54B7E" w:rsidP="000631C6">
                  <w:pPr>
                    <w:pBdr>
                      <w:bottom w:val="single" w:sz="12" w:space="1" w:color="auto"/>
                    </w:pBdr>
                    <w:ind w:right="-98"/>
                    <w:rPr>
                      <w:rFonts w:cs="Arial"/>
                      <w:szCs w:val="22"/>
                    </w:rPr>
                  </w:pPr>
                </w:p>
                <w:p w:rsidR="00B54B7E" w:rsidRPr="00157F54" w:rsidRDefault="00B54B7E" w:rsidP="000631C6">
                  <w:pPr>
                    <w:ind w:right="-98"/>
                    <w:rPr>
                      <w:rFonts w:cs="Arial"/>
                      <w:szCs w:val="22"/>
                    </w:rPr>
                  </w:pPr>
                  <w:r w:rsidRPr="00157F54">
                    <w:rPr>
                      <w:rFonts w:cs="Arial"/>
                      <w:szCs w:val="22"/>
                    </w:rPr>
                    <w:t>Date</w:t>
                  </w:r>
                </w:p>
              </w:tc>
            </w:tr>
          </w:tbl>
          <w:p w:rsidR="00B54B7E"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157F54">
              <w:rPr>
                <w:rFonts w:cs="Arial"/>
                <w:szCs w:val="22"/>
              </w:rPr>
              <w:tab/>
            </w:r>
          </w:p>
          <w:tbl>
            <w:tblPr>
              <w:tblW w:w="5493" w:type="dxa"/>
              <w:tblInd w:w="1" w:type="dxa"/>
              <w:tblLook w:val="0000" w:firstRow="0" w:lastRow="0" w:firstColumn="0" w:lastColumn="0" w:noHBand="0" w:noVBand="0"/>
            </w:tblPr>
            <w:tblGrid>
              <w:gridCol w:w="4044"/>
              <w:gridCol w:w="1449"/>
            </w:tblGrid>
            <w:tr w:rsidR="00860C11" w:rsidRPr="00157F54" w:rsidTr="007800A9">
              <w:trPr>
                <w:trHeight w:val="499"/>
              </w:trPr>
              <w:tc>
                <w:tcPr>
                  <w:tcW w:w="4044" w:type="dxa"/>
                </w:tcPr>
                <w:p w:rsidR="00860C11" w:rsidRPr="00157F54" w:rsidRDefault="00860C11" w:rsidP="00860C11">
                  <w:pPr>
                    <w:pBdr>
                      <w:bottom w:val="single" w:sz="12" w:space="1" w:color="auto"/>
                    </w:pBdr>
                    <w:ind w:right="-98"/>
                    <w:rPr>
                      <w:rFonts w:cs="Arial"/>
                      <w:szCs w:val="22"/>
                    </w:rPr>
                  </w:pPr>
                </w:p>
                <w:p w:rsidR="00860C11" w:rsidRPr="00157F54" w:rsidRDefault="00860C11" w:rsidP="00860C11">
                  <w:pPr>
                    <w:ind w:right="-98"/>
                    <w:rPr>
                      <w:rFonts w:cs="Arial"/>
                      <w:szCs w:val="22"/>
                    </w:rPr>
                  </w:pPr>
                  <w:r w:rsidRPr="00157F54">
                    <w:rPr>
                      <w:rFonts w:cs="Arial"/>
                      <w:szCs w:val="22"/>
                    </w:rPr>
                    <w:t>Supervisor Signature</w:t>
                  </w:r>
                </w:p>
              </w:tc>
              <w:tc>
                <w:tcPr>
                  <w:tcW w:w="1449" w:type="dxa"/>
                </w:tcPr>
                <w:p w:rsidR="00860C11" w:rsidRPr="00157F54" w:rsidRDefault="00860C11" w:rsidP="00860C11">
                  <w:pPr>
                    <w:pBdr>
                      <w:bottom w:val="single" w:sz="12" w:space="1" w:color="auto"/>
                    </w:pBdr>
                    <w:ind w:right="-98"/>
                    <w:rPr>
                      <w:rFonts w:cs="Arial"/>
                      <w:szCs w:val="22"/>
                    </w:rPr>
                  </w:pPr>
                </w:p>
                <w:p w:rsidR="00860C11" w:rsidRPr="00157F54" w:rsidRDefault="00860C11" w:rsidP="00860C11">
                  <w:pPr>
                    <w:ind w:right="-98"/>
                    <w:rPr>
                      <w:rFonts w:cs="Arial"/>
                      <w:szCs w:val="22"/>
                    </w:rPr>
                  </w:pPr>
                  <w:r w:rsidRPr="00157F54">
                    <w:rPr>
                      <w:rFonts w:cs="Arial"/>
                      <w:szCs w:val="22"/>
                    </w:rPr>
                    <w:t>Date</w:t>
                  </w:r>
                </w:p>
              </w:tc>
            </w:tr>
          </w:tbl>
          <w:p w:rsidR="00860C11" w:rsidRDefault="00860C11"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tbl>
            <w:tblPr>
              <w:tblW w:w="5493" w:type="dxa"/>
              <w:tblInd w:w="1" w:type="dxa"/>
              <w:tblLook w:val="0000" w:firstRow="0" w:lastRow="0" w:firstColumn="0" w:lastColumn="0" w:noHBand="0" w:noVBand="0"/>
            </w:tblPr>
            <w:tblGrid>
              <w:gridCol w:w="4044"/>
              <w:gridCol w:w="1449"/>
            </w:tblGrid>
            <w:tr w:rsidR="00860C11" w:rsidRPr="00157F54" w:rsidTr="007800A9">
              <w:trPr>
                <w:trHeight w:val="499"/>
              </w:trPr>
              <w:tc>
                <w:tcPr>
                  <w:tcW w:w="4044" w:type="dxa"/>
                </w:tcPr>
                <w:p w:rsidR="00860C11" w:rsidRPr="00157F54" w:rsidRDefault="00860C11" w:rsidP="00860C11">
                  <w:pPr>
                    <w:pBdr>
                      <w:bottom w:val="single" w:sz="12" w:space="1" w:color="auto"/>
                    </w:pBdr>
                    <w:ind w:right="-98"/>
                    <w:rPr>
                      <w:rFonts w:cs="Arial"/>
                      <w:szCs w:val="22"/>
                    </w:rPr>
                  </w:pPr>
                </w:p>
                <w:p w:rsidR="00860C11" w:rsidRPr="00157F54" w:rsidRDefault="00860C11" w:rsidP="00860C11">
                  <w:pPr>
                    <w:ind w:right="-98"/>
                    <w:rPr>
                      <w:rFonts w:cs="Arial"/>
                      <w:szCs w:val="22"/>
                    </w:rPr>
                  </w:pPr>
                  <w:r>
                    <w:rPr>
                      <w:rFonts w:cs="Arial"/>
                      <w:szCs w:val="22"/>
                    </w:rPr>
                    <w:t>Administrative</w:t>
                  </w:r>
                  <w:r w:rsidRPr="00157F54">
                    <w:rPr>
                      <w:rFonts w:cs="Arial"/>
                      <w:szCs w:val="22"/>
                    </w:rPr>
                    <w:t xml:space="preserve"> Signature</w:t>
                  </w:r>
                </w:p>
              </w:tc>
              <w:tc>
                <w:tcPr>
                  <w:tcW w:w="1449" w:type="dxa"/>
                </w:tcPr>
                <w:p w:rsidR="00860C11" w:rsidRPr="00157F54" w:rsidRDefault="00860C11" w:rsidP="00860C11">
                  <w:pPr>
                    <w:pBdr>
                      <w:bottom w:val="single" w:sz="12" w:space="1" w:color="auto"/>
                    </w:pBdr>
                    <w:ind w:right="-98"/>
                    <w:rPr>
                      <w:rFonts w:cs="Arial"/>
                      <w:szCs w:val="22"/>
                    </w:rPr>
                  </w:pPr>
                </w:p>
                <w:p w:rsidR="00860C11" w:rsidRPr="00157F54" w:rsidRDefault="00860C11" w:rsidP="00860C11">
                  <w:pPr>
                    <w:ind w:right="-98"/>
                    <w:rPr>
                      <w:rFonts w:cs="Arial"/>
                      <w:szCs w:val="22"/>
                    </w:rPr>
                  </w:pPr>
                  <w:r w:rsidRPr="00157F54">
                    <w:rPr>
                      <w:rFonts w:cs="Arial"/>
                      <w:szCs w:val="22"/>
                    </w:rPr>
                    <w:t>Date</w:t>
                  </w:r>
                </w:p>
              </w:tc>
            </w:tr>
          </w:tbl>
          <w:p w:rsidR="00B54B7E" w:rsidRPr="00157F54"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u w:val="single"/>
              </w:rPr>
            </w:pPr>
          </w:p>
          <w:tbl>
            <w:tblPr>
              <w:tblW w:w="5493" w:type="dxa"/>
              <w:tblInd w:w="1" w:type="dxa"/>
              <w:tblLook w:val="0000" w:firstRow="0" w:lastRow="0" w:firstColumn="0" w:lastColumn="0" w:noHBand="0" w:noVBand="0"/>
            </w:tblPr>
            <w:tblGrid>
              <w:gridCol w:w="4044"/>
              <w:gridCol w:w="1449"/>
            </w:tblGrid>
            <w:tr w:rsidR="00B54B7E" w:rsidRPr="00157F54" w:rsidTr="00D0725F">
              <w:trPr>
                <w:trHeight w:val="499"/>
              </w:trPr>
              <w:tc>
                <w:tcPr>
                  <w:tcW w:w="4044" w:type="dxa"/>
                </w:tcPr>
                <w:p w:rsidR="00B54B7E" w:rsidRPr="00157F54" w:rsidRDefault="00B54B7E" w:rsidP="000631C6">
                  <w:pPr>
                    <w:pBdr>
                      <w:bottom w:val="single" w:sz="12" w:space="1" w:color="auto"/>
                    </w:pBdr>
                    <w:ind w:right="-98"/>
                    <w:rPr>
                      <w:rFonts w:cs="Arial"/>
                      <w:szCs w:val="22"/>
                    </w:rPr>
                  </w:pPr>
                </w:p>
                <w:p w:rsidR="00B54B7E" w:rsidRPr="00157F54" w:rsidRDefault="00B54B7E" w:rsidP="000631C6">
                  <w:pPr>
                    <w:ind w:right="-98"/>
                    <w:rPr>
                      <w:rFonts w:cs="Arial"/>
                      <w:szCs w:val="22"/>
                    </w:rPr>
                  </w:pPr>
                  <w:r w:rsidRPr="00157F54">
                    <w:rPr>
                      <w:rFonts w:cs="Arial"/>
                      <w:szCs w:val="22"/>
                    </w:rPr>
                    <w:t>Employee Signature</w:t>
                  </w:r>
                </w:p>
              </w:tc>
              <w:tc>
                <w:tcPr>
                  <w:tcW w:w="1449" w:type="dxa"/>
                </w:tcPr>
                <w:p w:rsidR="00B54B7E" w:rsidRPr="00157F54" w:rsidRDefault="00B54B7E" w:rsidP="000631C6">
                  <w:pPr>
                    <w:pBdr>
                      <w:bottom w:val="single" w:sz="12" w:space="1" w:color="auto"/>
                    </w:pBdr>
                    <w:ind w:right="-98"/>
                    <w:rPr>
                      <w:rFonts w:cs="Arial"/>
                      <w:szCs w:val="22"/>
                    </w:rPr>
                  </w:pPr>
                </w:p>
                <w:p w:rsidR="00B54B7E" w:rsidRPr="00157F54" w:rsidRDefault="00B54B7E" w:rsidP="000631C6">
                  <w:pPr>
                    <w:ind w:right="-98"/>
                    <w:rPr>
                      <w:rFonts w:cs="Arial"/>
                      <w:szCs w:val="22"/>
                    </w:rPr>
                  </w:pPr>
                  <w:r w:rsidRPr="00157F54">
                    <w:rPr>
                      <w:rFonts w:cs="Arial"/>
                      <w:szCs w:val="22"/>
                    </w:rPr>
                    <w:t>Date</w:t>
                  </w:r>
                </w:p>
              </w:tc>
            </w:tr>
          </w:tbl>
          <w:p w:rsidR="00B54B7E" w:rsidRPr="00157F54"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rsidR="00B54B7E" w:rsidRPr="00157F54" w:rsidRDefault="00B54B7E" w:rsidP="000631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i/>
                <w:iCs/>
                <w:szCs w:val="22"/>
              </w:rPr>
            </w:pPr>
            <w:r w:rsidRPr="00157F54">
              <w:rPr>
                <w:rFonts w:cs="Arial"/>
                <w:i/>
                <w:iCs/>
                <w:szCs w:val="22"/>
              </w:rPr>
              <w:t>(Employee's signature does not necessarily mean agreement with the appraisal. It merely acknowledges that the employee has had an opportunity to discuss the appraisal with the supervisor).</w:t>
            </w:r>
          </w:p>
          <w:p w:rsidR="00860C11" w:rsidRDefault="00860C11" w:rsidP="000631C6">
            <w:pPr>
              <w:jc w:val="center"/>
              <w:rPr>
                <w:b/>
                <w:bCs/>
              </w:rPr>
            </w:pPr>
          </w:p>
          <w:p w:rsidR="00B54B7E" w:rsidRPr="00157F54" w:rsidRDefault="00536A9A" w:rsidP="000631C6">
            <w:pPr>
              <w:jc w:val="center"/>
              <w:rPr>
                <w:b/>
                <w:bCs/>
              </w:rPr>
            </w:pPr>
            <w:r>
              <w:rPr>
                <w:b/>
                <w:bCs/>
              </w:rPr>
              <w:t>O</w:t>
            </w:r>
            <w:r w:rsidR="00B54B7E" w:rsidRPr="00157F54">
              <w:rPr>
                <w:b/>
                <w:bCs/>
              </w:rPr>
              <w:t>riginal</w:t>
            </w:r>
            <w:r>
              <w:rPr>
                <w:b/>
                <w:bCs/>
              </w:rPr>
              <w:t xml:space="preserve"> Performance</w:t>
            </w:r>
            <w:r w:rsidR="00382DB3">
              <w:rPr>
                <w:b/>
                <w:bCs/>
              </w:rPr>
              <w:t xml:space="preserve"> </w:t>
            </w:r>
            <w:r>
              <w:rPr>
                <w:b/>
                <w:bCs/>
              </w:rPr>
              <w:t>Appraisal including overall rating</w:t>
            </w:r>
            <w:r w:rsidR="00B54B7E" w:rsidRPr="00157F54">
              <w:rPr>
                <w:b/>
                <w:bCs/>
              </w:rPr>
              <w:t xml:space="preserve"> form </w:t>
            </w:r>
            <w:r>
              <w:rPr>
                <w:b/>
                <w:bCs/>
              </w:rPr>
              <w:t xml:space="preserve">will be sent </w:t>
            </w:r>
            <w:r w:rsidR="00B54B7E" w:rsidRPr="00157F54">
              <w:rPr>
                <w:b/>
                <w:bCs/>
              </w:rPr>
              <w:t>to:</w:t>
            </w:r>
          </w:p>
          <w:p w:rsidR="00B54B7E" w:rsidRPr="00157F54" w:rsidRDefault="00B54B7E" w:rsidP="000631C6">
            <w:pPr>
              <w:jc w:val="center"/>
              <w:rPr>
                <w:color w:val="000000" w:themeColor="text1"/>
              </w:rPr>
            </w:pPr>
            <w:r w:rsidRPr="00157F54">
              <w:rPr>
                <w:color w:val="000000" w:themeColor="text1"/>
              </w:rPr>
              <w:t>Division of Human Resources</w:t>
            </w:r>
            <w:r w:rsidR="00860C11">
              <w:rPr>
                <w:color w:val="000000" w:themeColor="text1"/>
              </w:rPr>
              <w:t xml:space="preserve">; </w:t>
            </w:r>
            <w:r w:rsidRPr="00157F54">
              <w:rPr>
                <w:color w:val="000000" w:themeColor="text1"/>
              </w:rPr>
              <w:t>Employee Records</w:t>
            </w:r>
            <w:r w:rsidR="00860C11">
              <w:rPr>
                <w:color w:val="000000" w:themeColor="text1"/>
              </w:rPr>
              <w:t xml:space="preserve">; </w:t>
            </w:r>
            <w:r w:rsidRPr="00157F54">
              <w:rPr>
                <w:color w:val="000000" w:themeColor="text1"/>
              </w:rPr>
              <w:t>University Services Building</w:t>
            </w:r>
            <w:r w:rsidR="00860C11">
              <w:rPr>
                <w:color w:val="000000" w:themeColor="text1"/>
              </w:rPr>
              <w:t xml:space="preserve">; </w:t>
            </w:r>
            <w:r w:rsidRPr="00157F54">
              <w:rPr>
                <w:color w:val="000000" w:themeColor="text1"/>
              </w:rPr>
              <w:t>P O Box 210158</w:t>
            </w:r>
          </w:p>
          <w:p w:rsidR="00536A9A" w:rsidRPr="00157F54" w:rsidRDefault="00536A9A" w:rsidP="0047009C">
            <w:pPr>
              <w:jc w:val="center"/>
              <w:rPr>
                <w:rFonts w:cs="Arial"/>
              </w:rPr>
            </w:pPr>
          </w:p>
        </w:tc>
      </w:tr>
    </w:tbl>
    <w:p w:rsidR="00567B6B" w:rsidRDefault="00567B6B" w:rsidP="000B4974"/>
    <w:sectPr w:rsidR="00567B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A1" w:rsidRDefault="008731A1" w:rsidP="00B54B7E">
      <w:r>
        <w:separator/>
      </w:r>
    </w:p>
  </w:endnote>
  <w:endnote w:type="continuationSeparator" w:id="0">
    <w:p w:rsidR="008731A1" w:rsidRDefault="008731A1" w:rsidP="00B5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222705"/>
      <w:docPartObj>
        <w:docPartGallery w:val="Page Numbers (Bottom of Page)"/>
        <w:docPartUnique/>
      </w:docPartObj>
    </w:sdtPr>
    <w:sdtEndPr>
      <w:rPr>
        <w:noProof/>
      </w:rPr>
    </w:sdtEndPr>
    <w:sdtContent>
      <w:p w:rsidR="00303414" w:rsidRDefault="00303414">
        <w:pPr>
          <w:pStyle w:val="Footer"/>
          <w:jc w:val="right"/>
        </w:pPr>
        <w:r>
          <w:fldChar w:fldCharType="begin"/>
        </w:r>
        <w:r>
          <w:instrText xml:space="preserve"> PAGE   \* MERGEFORMAT </w:instrText>
        </w:r>
        <w:r>
          <w:fldChar w:fldCharType="separate"/>
        </w:r>
        <w:r w:rsidR="00E21B0C">
          <w:rPr>
            <w:noProof/>
          </w:rPr>
          <w:t>1</w:t>
        </w:r>
        <w:r>
          <w:rPr>
            <w:noProof/>
          </w:rPr>
          <w:fldChar w:fldCharType="end"/>
        </w:r>
      </w:p>
    </w:sdtContent>
  </w:sdt>
  <w:p w:rsidR="00303414" w:rsidRDefault="00303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A1" w:rsidRDefault="008731A1" w:rsidP="00B54B7E">
      <w:r>
        <w:separator/>
      </w:r>
    </w:p>
  </w:footnote>
  <w:footnote w:type="continuationSeparator" w:id="0">
    <w:p w:rsidR="008731A1" w:rsidRDefault="008731A1" w:rsidP="00B54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50" w:rsidRDefault="00315B2E" w:rsidP="002C3650">
    <w:pPr>
      <w:pStyle w:val="Header"/>
      <w:tabs>
        <w:tab w:val="clear" w:pos="4680"/>
        <w:tab w:val="clear" w:pos="9360"/>
        <w:tab w:val="left" w:pos="7387"/>
      </w:tabs>
      <w:rPr>
        <w:b/>
        <w:sz w:val="24"/>
      </w:rPr>
    </w:pPr>
    <w:r>
      <w:rPr>
        <w:b/>
        <w:sz w:val="24"/>
      </w:rPr>
      <w:t>20XX</w:t>
    </w:r>
    <w:r w:rsidR="00AE208C">
      <w:rPr>
        <w:b/>
        <w:sz w:val="24"/>
      </w:rPr>
      <w:t xml:space="preserve"> </w:t>
    </w:r>
    <w:r w:rsidR="00B54B7E" w:rsidRPr="00B54B7E">
      <w:rPr>
        <w:b/>
        <w:sz w:val="24"/>
      </w:rPr>
      <w:t xml:space="preserve">Performance Appraisal Report     </w:t>
    </w:r>
    <w:r w:rsidR="00B54B7E" w:rsidRPr="00B54B7E">
      <w:rPr>
        <w:b/>
        <w:sz w:val="24"/>
      </w:rPr>
      <w:tab/>
    </w:r>
    <w:r w:rsidR="00B54B7E" w:rsidRPr="00B54B7E">
      <w:rPr>
        <w:b/>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290"/>
    <w:multiLevelType w:val="hybridMultilevel"/>
    <w:tmpl w:val="370AEF1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6424ABE"/>
    <w:multiLevelType w:val="hybridMultilevel"/>
    <w:tmpl w:val="A96C21AA"/>
    <w:lvl w:ilvl="0" w:tplc="BC20B5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7E66"/>
    <w:multiLevelType w:val="hybridMultilevel"/>
    <w:tmpl w:val="6DF24B78"/>
    <w:lvl w:ilvl="0" w:tplc="0302C50E">
      <w:start w:val="1"/>
      <w:numFmt w:val="upperLetter"/>
      <w:lvlText w:val="%1."/>
      <w:lvlJc w:val="left"/>
      <w:pPr>
        <w:ind w:left="720" w:hanging="360"/>
      </w:pPr>
      <w:rPr>
        <w:rFonts w:ascii="Georgia" w:hAnsi="Georgia" w:hint="default"/>
        <w:b/>
        <w:i w:val="0"/>
        <w:color w:val="000000" w:themeColor="text1"/>
        <w:sz w:val="22"/>
        <w:u w:color="000000" w:themeColor="text1"/>
      </w:rPr>
    </w:lvl>
    <w:lvl w:ilvl="1" w:tplc="C174157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C7C4E"/>
    <w:multiLevelType w:val="hybridMultilevel"/>
    <w:tmpl w:val="9B4C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A0BB4"/>
    <w:multiLevelType w:val="hybridMultilevel"/>
    <w:tmpl w:val="F9AA7B6A"/>
    <w:lvl w:ilvl="0" w:tplc="04090001">
      <w:start w:val="1"/>
      <w:numFmt w:val="bullet"/>
      <w:lvlText w:val=""/>
      <w:lvlJc w:val="left"/>
      <w:pPr>
        <w:ind w:left="3240" w:hanging="360"/>
      </w:pPr>
      <w:rPr>
        <w:rFonts w:ascii="Symbol" w:hAnsi="Symbol" w:hint="default"/>
        <w:color w:val="auto"/>
        <w:sz w:val="22"/>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8007002"/>
    <w:multiLevelType w:val="hybridMultilevel"/>
    <w:tmpl w:val="2444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95397"/>
    <w:multiLevelType w:val="hybridMultilevel"/>
    <w:tmpl w:val="3208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4E03"/>
    <w:multiLevelType w:val="hybridMultilevel"/>
    <w:tmpl w:val="2F4CD5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BD444DA"/>
    <w:multiLevelType w:val="hybridMultilevel"/>
    <w:tmpl w:val="2C9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C493D"/>
    <w:multiLevelType w:val="hybridMultilevel"/>
    <w:tmpl w:val="C9CE935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2DD33E87"/>
    <w:multiLevelType w:val="hybridMultilevel"/>
    <w:tmpl w:val="F3CEE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7753C"/>
    <w:multiLevelType w:val="hybridMultilevel"/>
    <w:tmpl w:val="801C2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A6301"/>
    <w:multiLevelType w:val="hybridMultilevel"/>
    <w:tmpl w:val="C7E4F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120F51"/>
    <w:multiLevelType w:val="hybridMultilevel"/>
    <w:tmpl w:val="932E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696405"/>
    <w:multiLevelType w:val="hybridMultilevel"/>
    <w:tmpl w:val="B99AE50A"/>
    <w:lvl w:ilvl="0" w:tplc="42FAD08E">
      <w:start w:val="1"/>
      <w:numFmt w:val="bullet"/>
      <w:lvlText w:val=""/>
      <w:lvlJc w:val="left"/>
      <w:pPr>
        <w:ind w:left="3240" w:hanging="360"/>
      </w:pPr>
      <w:rPr>
        <w:rFonts w:ascii="Symbol" w:hAnsi="Symbol" w:hint="default"/>
        <w:sz w:val="18"/>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3F67CDE"/>
    <w:multiLevelType w:val="hybridMultilevel"/>
    <w:tmpl w:val="3398B112"/>
    <w:lvl w:ilvl="0" w:tplc="39327DE4">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E12793"/>
    <w:multiLevelType w:val="hybridMultilevel"/>
    <w:tmpl w:val="EC32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F7A7C"/>
    <w:multiLevelType w:val="hybridMultilevel"/>
    <w:tmpl w:val="9A32DEEA"/>
    <w:lvl w:ilvl="0" w:tplc="5F9EB212">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94A2C"/>
    <w:multiLevelType w:val="hybridMultilevel"/>
    <w:tmpl w:val="0974EED4"/>
    <w:lvl w:ilvl="0" w:tplc="D63691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E7AFE"/>
    <w:multiLevelType w:val="hybridMultilevel"/>
    <w:tmpl w:val="5DC0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81093A"/>
    <w:multiLevelType w:val="hybridMultilevel"/>
    <w:tmpl w:val="29F4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1651"/>
    <w:multiLevelType w:val="hybridMultilevel"/>
    <w:tmpl w:val="46C0A1D4"/>
    <w:lvl w:ilvl="0" w:tplc="685E787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B5FDA"/>
    <w:multiLevelType w:val="hybridMultilevel"/>
    <w:tmpl w:val="0FBA9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867AF7"/>
    <w:multiLevelType w:val="hybridMultilevel"/>
    <w:tmpl w:val="4D18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D2C67"/>
    <w:multiLevelType w:val="hybridMultilevel"/>
    <w:tmpl w:val="460CAD90"/>
    <w:lvl w:ilvl="0" w:tplc="04090001">
      <w:start w:val="1"/>
      <w:numFmt w:val="bullet"/>
      <w:lvlText w:val=""/>
      <w:lvlJc w:val="left"/>
      <w:pPr>
        <w:ind w:left="1800" w:hanging="360"/>
      </w:pPr>
      <w:rPr>
        <w:rFonts w:ascii="Symbol" w:hAnsi="Symbol" w:hint="default"/>
        <w:color w:val="auto"/>
        <w:sz w:val="22"/>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640075"/>
    <w:multiLevelType w:val="hybridMultilevel"/>
    <w:tmpl w:val="2302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494695"/>
    <w:multiLevelType w:val="hybridMultilevel"/>
    <w:tmpl w:val="20B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95656"/>
    <w:multiLevelType w:val="hybridMultilevel"/>
    <w:tmpl w:val="DB9A6052"/>
    <w:lvl w:ilvl="0" w:tplc="5F9EB212">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B64"/>
    <w:multiLevelType w:val="hybridMultilevel"/>
    <w:tmpl w:val="03E24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CC0723"/>
    <w:multiLevelType w:val="hybridMultilevel"/>
    <w:tmpl w:val="5BB8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F7CD0"/>
    <w:multiLevelType w:val="hybridMultilevel"/>
    <w:tmpl w:val="2AC2A3D8"/>
    <w:lvl w:ilvl="0" w:tplc="5F9EB212">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E172A"/>
    <w:multiLevelType w:val="hybridMultilevel"/>
    <w:tmpl w:val="D2F0F03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5"/>
  </w:num>
  <w:num w:numId="2">
    <w:abstractNumId w:val="14"/>
  </w:num>
  <w:num w:numId="3">
    <w:abstractNumId w:val="2"/>
  </w:num>
  <w:num w:numId="4">
    <w:abstractNumId w:val="4"/>
  </w:num>
  <w:num w:numId="5">
    <w:abstractNumId w:val="15"/>
  </w:num>
  <w:num w:numId="6">
    <w:abstractNumId w:val="21"/>
  </w:num>
  <w:num w:numId="7">
    <w:abstractNumId w:val="3"/>
  </w:num>
  <w:num w:numId="8">
    <w:abstractNumId w:val="1"/>
  </w:num>
  <w:num w:numId="9">
    <w:abstractNumId w:val="17"/>
  </w:num>
  <w:num w:numId="10">
    <w:abstractNumId w:val="30"/>
  </w:num>
  <w:num w:numId="11">
    <w:abstractNumId w:val="27"/>
  </w:num>
  <w:num w:numId="12">
    <w:abstractNumId w:val="24"/>
  </w:num>
  <w:num w:numId="13">
    <w:abstractNumId w:val="6"/>
  </w:num>
  <w:num w:numId="14">
    <w:abstractNumId w:val="29"/>
  </w:num>
  <w:num w:numId="15">
    <w:abstractNumId w:val="18"/>
  </w:num>
  <w:num w:numId="16">
    <w:abstractNumId w:val="12"/>
  </w:num>
  <w:num w:numId="17">
    <w:abstractNumId w:val="20"/>
  </w:num>
  <w:num w:numId="18">
    <w:abstractNumId w:val="10"/>
  </w:num>
  <w:num w:numId="19">
    <w:abstractNumId w:val="26"/>
  </w:num>
  <w:num w:numId="20">
    <w:abstractNumId w:val="19"/>
  </w:num>
  <w:num w:numId="21">
    <w:abstractNumId w:val="8"/>
  </w:num>
  <w:num w:numId="22">
    <w:abstractNumId w:val="16"/>
  </w:num>
  <w:num w:numId="23">
    <w:abstractNumId w:val="28"/>
  </w:num>
  <w:num w:numId="24">
    <w:abstractNumId w:val="5"/>
  </w:num>
  <w:num w:numId="25">
    <w:abstractNumId w:val="13"/>
  </w:num>
  <w:num w:numId="26">
    <w:abstractNumId w:val="11"/>
  </w:num>
  <w:num w:numId="27">
    <w:abstractNumId w:val="23"/>
  </w:num>
  <w:num w:numId="28">
    <w:abstractNumId w:val="22"/>
  </w:num>
  <w:num w:numId="29">
    <w:abstractNumId w:val="9"/>
  </w:num>
  <w:num w:numId="30">
    <w:abstractNumId w:val="0"/>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7E"/>
    <w:rsid w:val="00003390"/>
    <w:rsid w:val="00007D59"/>
    <w:rsid w:val="00057911"/>
    <w:rsid w:val="000B4974"/>
    <w:rsid w:val="000F5583"/>
    <w:rsid w:val="00174D85"/>
    <w:rsid w:val="00175D26"/>
    <w:rsid w:val="001E7A4C"/>
    <w:rsid w:val="001F221E"/>
    <w:rsid w:val="0028371E"/>
    <w:rsid w:val="0028709F"/>
    <w:rsid w:val="002C3650"/>
    <w:rsid w:val="00303414"/>
    <w:rsid w:val="00315B2E"/>
    <w:rsid w:val="00321A2E"/>
    <w:rsid w:val="00382DB3"/>
    <w:rsid w:val="003B6BA2"/>
    <w:rsid w:val="00432099"/>
    <w:rsid w:val="00434415"/>
    <w:rsid w:val="00466EC0"/>
    <w:rsid w:val="0047009C"/>
    <w:rsid w:val="004A744E"/>
    <w:rsid w:val="00536A9A"/>
    <w:rsid w:val="00567B6B"/>
    <w:rsid w:val="005E2280"/>
    <w:rsid w:val="005F2945"/>
    <w:rsid w:val="00620512"/>
    <w:rsid w:val="00686737"/>
    <w:rsid w:val="00794A07"/>
    <w:rsid w:val="00860C11"/>
    <w:rsid w:val="00861449"/>
    <w:rsid w:val="008731A1"/>
    <w:rsid w:val="008738A1"/>
    <w:rsid w:val="008F1E78"/>
    <w:rsid w:val="009000BB"/>
    <w:rsid w:val="009136F4"/>
    <w:rsid w:val="009E2361"/>
    <w:rsid w:val="00A17950"/>
    <w:rsid w:val="00A50EC0"/>
    <w:rsid w:val="00A915F7"/>
    <w:rsid w:val="00AA7D3E"/>
    <w:rsid w:val="00AC0BE3"/>
    <w:rsid w:val="00AE208C"/>
    <w:rsid w:val="00B54B7E"/>
    <w:rsid w:val="00B62574"/>
    <w:rsid w:val="00B84A0A"/>
    <w:rsid w:val="00C312F2"/>
    <w:rsid w:val="00C72025"/>
    <w:rsid w:val="00D0725F"/>
    <w:rsid w:val="00D41034"/>
    <w:rsid w:val="00D7239D"/>
    <w:rsid w:val="00DF1500"/>
    <w:rsid w:val="00E21B0C"/>
    <w:rsid w:val="00E234CB"/>
    <w:rsid w:val="00E37AF9"/>
    <w:rsid w:val="00E470E0"/>
    <w:rsid w:val="00E53A94"/>
    <w:rsid w:val="00E820DE"/>
    <w:rsid w:val="00F210A6"/>
    <w:rsid w:val="00F4544E"/>
    <w:rsid w:val="00FA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DE5A5-4187-432B-A468-BC7FAEE0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7E"/>
    <w:pPr>
      <w:spacing w:line="240" w:lineRule="auto"/>
    </w:pPr>
    <w:rPr>
      <w:rFonts w:ascii="Georgia" w:eastAsia="Times New Roman" w:hAnsi="Georgia" w:cs="Times New Roman"/>
      <w:sz w:val="20"/>
      <w:szCs w:val="24"/>
    </w:rPr>
  </w:style>
  <w:style w:type="paragraph" w:styleId="Heading1">
    <w:name w:val="heading 1"/>
    <w:basedOn w:val="Normal"/>
    <w:next w:val="Normal"/>
    <w:link w:val="Heading1Char"/>
    <w:qFormat/>
    <w:rsid w:val="00B54B7E"/>
    <w:pPr>
      <w:keepNext/>
      <w:numPr>
        <w:numId w:val="6"/>
      </w:numPr>
      <w:pBdr>
        <w:bottom w:val="single" w:sz="4" w:space="1" w:color="auto"/>
      </w:pBdr>
      <w:ind w:left="360"/>
      <w:outlineLvl w:val="0"/>
    </w:pPr>
    <w:rPr>
      <w:rFonts w:asciiTheme="minorHAnsi" w:hAnsi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7E"/>
    <w:pPr>
      <w:ind w:left="720"/>
      <w:contextualSpacing/>
    </w:pPr>
  </w:style>
  <w:style w:type="character" w:customStyle="1" w:styleId="Heading1Char">
    <w:name w:val="Heading 1 Char"/>
    <w:basedOn w:val="DefaultParagraphFont"/>
    <w:link w:val="Heading1"/>
    <w:rsid w:val="00B54B7E"/>
    <w:rPr>
      <w:rFonts w:eastAsia="Times New Roman" w:cs="Times New Roman"/>
      <w:b/>
      <w:bCs/>
      <w:sz w:val="24"/>
      <w:szCs w:val="24"/>
    </w:rPr>
  </w:style>
  <w:style w:type="paragraph" w:styleId="BodyText">
    <w:name w:val="Body Text"/>
    <w:basedOn w:val="Normal"/>
    <w:link w:val="BodyTextChar"/>
    <w:rsid w:val="00B54B7E"/>
    <w:rPr>
      <w:rFonts w:ascii="Times" w:hAnsi="Times" w:cs="Times"/>
      <w:sz w:val="22"/>
      <w:szCs w:val="22"/>
    </w:rPr>
  </w:style>
  <w:style w:type="character" w:customStyle="1" w:styleId="BodyTextChar">
    <w:name w:val="Body Text Char"/>
    <w:basedOn w:val="DefaultParagraphFont"/>
    <w:link w:val="BodyText"/>
    <w:rsid w:val="00B54B7E"/>
    <w:rPr>
      <w:rFonts w:ascii="Times" w:eastAsia="Times New Roman" w:hAnsi="Times" w:cs="Times"/>
    </w:rPr>
  </w:style>
  <w:style w:type="table" w:styleId="TableGrid">
    <w:name w:val="Table Grid"/>
    <w:basedOn w:val="TableNormal"/>
    <w:uiPriority w:val="59"/>
    <w:rsid w:val="00B54B7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B7E"/>
    <w:rPr>
      <w:rFonts w:ascii="Tahoma" w:hAnsi="Tahoma" w:cs="Tahoma"/>
      <w:sz w:val="16"/>
      <w:szCs w:val="16"/>
    </w:rPr>
  </w:style>
  <w:style w:type="character" w:customStyle="1" w:styleId="BalloonTextChar">
    <w:name w:val="Balloon Text Char"/>
    <w:basedOn w:val="DefaultParagraphFont"/>
    <w:link w:val="BalloonText"/>
    <w:uiPriority w:val="99"/>
    <w:semiHidden/>
    <w:rsid w:val="00B54B7E"/>
    <w:rPr>
      <w:rFonts w:ascii="Tahoma" w:eastAsia="Times New Roman" w:hAnsi="Tahoma" w:cs="Tahoma"/>
      <w:sz w:val="16"/>
      <w:szCs w:val="16"/>
    </w:rPr>
  </w:style>
  <w:style w:type="paragraph" w:styleId="Header">
    <w:name w:val="header"/>
    <w:basedOn w:val="Normal"/>
    <w:link w:val="HeaderChar"/>
    <w:uiPriority w:val="99"/>
    <w:unhideWhenUsed/>
    <w:rsid w:val="00B54B7E"/>
    <w:pPr>
      <w:tabs>
        <w:tab w:val="center" w:pos="4680"/>
        <w:tab w:val="right" w:pos="9360"/>
      </w:tabs>
    </w:pPr>
  </w:style>
  <w:style w:type="character" w:customStyle="1" w:styleId="HeaderChar">
    <w:name w:val="Header Char"/>
    <w:basedOn w:val="DefaultParagraphFont"/>
    <w:link w:val="Header"/>
    <w:uiPriority w:val="99"/>
    <w:rsid w:val="00B54B7E"/>
    <w:rPr>
      <w:rFonts w:ascii="Georgia" w:eastAsia="Times New Roman" w:hAnsi="Georgia" w:cs="Times New Roman"/>
      <w:sz w:val="20"/>
      <w:szCs w:val="24"/>
    </w:rPr>
  </w:style>
  <w:style w:type="paragraph" w:styleId="Footer">
    <w:name w:val="footer"/>
    <w:basedOn w:val="Normal"/>
    <w:link w:val="FooterChar"/>
    <w:uiPriority w:val="99"/>
    <w:unhideWhenUsed/>
    <w:rsid w:val="00B54B7E"/>
    <w:pPr>
      <w:tabs>
        <w:tab w:val="center" w:pos="4680"/>
        <w:tab w:val="right" w:pos="9360"/>
      </w:tabs>
    </w:pPr>
  </w:style>
  <w:style w:type="character" w:customStyle="1" w:styleId="FooterChar">
    <w:name w:val="Footer Char"/>
    <w:basedOn w:val="DefaultParagraphFont"/>
    <w:link w:val="Footer"/>
    <w:uiPriority w:val="99"/>
    <w:rsid w:val="00B54B7E"/>
    <w:rPr>
      <w:rFonts w:ascii="Georgia" w:eastAsia="Times New Roman" w:hAnsi="Georg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Longstaff</dc:creator>
  <cp:lastModifiedBy>Carroll, Mary Marcelle - (marymcarroll)</cp:lastModifiedBy>
  <cp:revision>2</cp:revision>
  <cp:lastPrinted>2012-12-11T19:34:00Z</cp:lastPrinted>
  <dcterms:created xsi:type="dcterms:W3CDTF">2018-09-10T03:24:00Z</dcterms:created>
  <dcterms:modified xsi:type="dcterms:W3CDTF">2018-09-10T03:24:00Z</dcterms:modified>
</cp:coreProperties>
</file>